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47304" w14:textId="2360A481" w:rsidR="004B79CD" w:rsidRPr="008D724B" w:rsidRDefault="002A2812" w:rsidP="00E67608">
      <w:pPr>
        <w:adjustRightInd w:val="0"/>
        <w:ind w:left="5760" w:firstLine="720"/>
        <w:rPr>
          <w:bCs/>
          <w:sz w:val="28"/>
          <w:szCs w:val="28"/>
        </w:rPr>
      </w:pPr>
      <w:r w:rsidRPr="008D724B">
        <w:rPr>
          <w:bCs/>
          <w:sz w:val="28"/>
          <w:szCs w:val="28"/>
        </w:rPr>
        <w:t>Утверждена</w:t>
      </w:r>
    </w:p>
    <w:p w14:paraId="6B2C4CEC" w14:textId="77777777" w:rsidR="00B5676B" w:rsidRPr="008D724B" w:rsidRDefault="00B5676B" w:rsidP="00B5676B">
      <w:pPr>
        <w:adjustRightInd w:val="0"/>
        <w:ind w:left="2880" w:firstLine="720"/>
        <w:rPr>
          <w:bCs/>
          <w:sz w:val="28"/>
          <w:szCs w:val="28"/>
        </w:rPr>
      </w:pP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="005F0910" w:rsidRPr="008D724B">
        <w:rPr>
          <w:bCs/>
          <w:sz w:val="28"/>
          <w:szCs w:val="28"/>
        </w:rPr>
        <w:t>Отраслевым советом в сфере</w:t>
      </w:r>
      <w:r w:rsidRPr="008D724B">
        <w:rPr>
          <w:bCs/>
          <w:sz w:val="28"/>
          <w:szCs w:val="28"/>
        </w:rPr>
        <w:t xml:space="preserve"> </w:t>
      </w:r>
    </w:p>
    <w:p w14:paraId="65A76AA6" w14:textId="12F33B45" w:rsidR="0071766D" w:rsidRPr="008D724B" w:rsidRDefault="00B5676B" w:rsidP="00B5676B">
      <w:pPr>
        <w:adjustRightInd w:val="0"/>
        <w:ind w:left="5760"/>
        <w:rPr>
          <w:bCs/>
          <w:sz w:val="28"/>
          <w:szCs w:val="28"/>
        </w:rPr>
      </w:pPr>
      <w:proofErr w:type="gramStart"/>
      <w:r w:rsidRPr="008D724B">
        <w:rPr>
          <w:bCs/>
          <w:sz w:val="28"/>
          <w:szCs w:val="28"/>
        </w:rPr>
        <w:t>охранной</w:t>
      </w:r>
      <w:proofErr w:type="gramEnd"/>
      <w:r w:rsidRPr="008D724B">
        <w:rPr>
          <w:bCs/>
          <w:sz w:val="28"/>
          <w:szCs w:val="28"/>
        </w:rPr>
        <w:t xml:space="preserve"> деятельности</w:t>
      </w:r>
      <w:r w:rsidRPr="008D724B">
        <w:rPr>
          <w:bCs/>
          <w:sz w:val="28"/>
          <w:szCs w:val="28"/>
        </w:rPr>
        <w:br/>
      </w:r>
      <w:r w:rsidR="0071766D" w:rsidRPr="008D724B">
        <w:rPr>
          <w:bCs/>
          <w:sz w:val="28"/>
          <w:szCs w:val="28"/>
        </w:rPr>
        <w:t xml:space="preserve">от </w:t>
      </w:r>
      <w:r w:rsidRPr="008D724B">
        <w:rPr>
          <w:bCs/>
          <w:sz w:val="28"/>
          <w:szCs w:val="28"/>
        </w:rPr>
        <w:t>«</w:t>
      </w:r>
      <w:r w:rsidR="00D141DB" w:rsidRPr="00D141DB">
        <w:rPr>
          <w:bCs/>
          <w:sz w:val="28"/>
          <w:szCs w:val="28"/>
        </w:rPr>
        <w:t xml:space="preserve"> 17 </w:t>
      </w:r>
      <w:r w:rsidRPr="008D724B">
        <w:rPr>
          <w:bCs/>
          <w:sz w:val="28"/>
          <w:szCs w:val="28"/>
        </w:rPr>
        <w:t>»</w:t>
      </w:r>
      <w:r w:rsidR="0071766D" w:rsidRPr="008D724B">
        <w:rPr>
          <w:bCs/>
          <w:sz w:val="28"/>
          <w:szCs w:val="28"/>
        </w:rPr>
        <w:t xml:space="preserve"> </w:t>
      </w:r>
      <w:r w:rsidR="00D141DB">
        <w:rPr>
          <w:bCs/>
          <w:sz w:val="28"/>
          <w:szCs w:val="28"/>
        </w:rPr>
        <w:t>марта</w:t>
      </w:r>
      <w:r w:rsidR="0071766D" w:rsidRPr="008D724B">
        <w:rPr>
          <w:bCs/>
          <w:sz w:val="28"/>
          <w:szCs w:val="28"/>
        </w:rPr>
        <w:t xml:space="preserve"> 202</w:t>
      </w:r>
      <w:r w:rsidR="00C34665">
        <w:rPr>
          <w:bCs/>
          <w:sz w:val="28"/>
          <w:szCs w:val="28"/>
        </w:rPr>
        <w:t>5</w:t>
      </w:r>
      <w:r w:rsidR="0071766D" w:rsidRPr="008D724B">
        <w:rPr>
          <w:bCs/>
          <w:sz w:val="28"/>
          <w:szCs w:val="28"/>
        </w:rPr>
        <w:t xml:space="preserve"> года</w:t>
      </w:r>
    </w:p>
    <w:p w14:paraId="735D4468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5C162F75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5A278813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399C224F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35DD0FA2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7CAD9902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2AD3D5CB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1BBD8E29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52038453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6BF83E4A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2D7A8A6E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511D66DE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7000225F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50337A8A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61F0ECDA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72BB5689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17F3C2D4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7D85F8A2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17A052D8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7C96E2D6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</w:p>
    <w:p w14:paraId="438918B0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  <w:r w:rsidRPr="008D724B">
        <w:rPr>
          <w:b/>
          <w:bCs/>
          <w:sz w:val="28"/>
          <w:szCs w:val="28"/>
        </w:rPr>
        <w:t xml:space="preserve">Отраслевая рамка квалификаций </w:t>
      </w:r>
    </w:p>
    <w:p w14:paraId="7D84F5D2" w14:textId="4EA90276" w:rsidR="004B79CD" w:rsidRPr="008D724B" w:rsidRDefault="00B5676B" w:rsidP="000F4C70">
      <w:pPr>
        <w:adjustRightInd w:val="0"/>
        <w:jc w:val="center"/>
        <w:rPr>
          <w:b/>
          <w:bCs/>
          <w:sz w:val="28"/>
          <w:szCs w:val="28"/>
        </w:rPr>
      </w:pPr>
      <w:r w:rsidRPr="008D724B">
        <w:rPr>
          <w:b/>
          <w:bCs/>
          <w:sz w:val="28"/>
          <w:szCs w:val="28"/>
        </w:rPr>
        <w:t>в сфере охранной деятельности</w:t>
      </w:r>
    </w:p>
    <w:p w14:paraId="70D769FB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  <w:r w:rsidRPr="008D724B">
        <w:rPr>
          <w:b/>
          <w:bCs/>
          <w:sz w:val="28"/>
          <w:szCs w:val="28"/>
        </w:rPr>
        <w:br w:type="page"/>
      </w:r>
      <w:r w:rsidRPr="008D724B">
        <w:rPr>
          <w:b/>
          <w:sz w:val="28"/>
          <w:szCs w:val="28"/>
        </w:rPr>
        <w:lastRenderedPageBreak/>
        <w:t>Содержание</w:t>
      </w:r>
    </w:p>
    <w:p w14:paraId="1309A338" w14:textId="77777777" w:rsidR="004B79CD" w:rsidRPr="008D724B" w:rsidRDefault="00EE690B" w:rsidP="000F4C70">
      <w:pPr>
        <w:adjustRightInd w:val="0"/>
        <w:jc w:val="center"/>
        <w:rPr>
          <w:sz w:val="28"/>
          <w:szCs w:val="28"/>
        </w:rPr>
      </w:pPr>
      <w:r w:rsidRPr="008D724B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5518FD7" wp14:editId="3507FE94">
                <wp:simplePos x="0" y="0"/>
                <wp:positionH relativeFrom="column">
                  <wp:posOffset>2773045</wp:posOffset>
                </wp:positionH>
                <wp:positionV relativeFrom="paragraph">
                  <wp:posOffset>-632460</wp:posOffset>
                </wp:positionV>
                <wp:extent cx="382905" cy="318770"/>
                <wp:effectExtent l="0" t="0" r="2540" b="0"/>
                <wp:wrapNone/>
                <wp:docPr id="3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BE5CA" id="Rectangle 740" o:spid="_x0000_s1026" style="position:absolute;margin-left:218.35pt;margin-top:-49.8pt;width:30.15pt;height:25.1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" stroked="f"/>
            </w:pict>
          </mc:Fallback>
        </mc:AlternateContent>
      </w:r>
    </w:p>
    <w:p w14:paraId="73C75782" w14:textId="77777777" w:rsidR="004B79CD" w:rsidRPr="008D724B" w:rsidRDefault="004B79CD" w:rsidP="000F4C70">
      <w:pPr>
        <w:adjustRightInd w:val="0"/>
        <w:rPr>
          <w:bCs/>
          <w:sz w:val="28"/>
          <w:szCs w:val="28"/>
        </w:rPr>
      </w:pPr>
    </w:p>
    <w:p w14:paraId="464131B0" w14:textId="5B37686C" w:rsidR="00FD3DB7" w:rsidRPr="008D724B" w:rsidRDefault="00FD3DB7" w:rsidP="00FD3DB7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8D724B">
        <w:rPr>
          <w:bCs/>
          <w:sz w:val="28"/>
          <w:szCs w:val="28"/>
        </w:rPr>
        <w:t>1.</w:t>
      </w:r>
      <w:r w:rsidRPr="008D724B">
        <w:rPr>
          <w:bCs/>
          <w:color w:val="FF0000"/>
          <w:sz w:val="28"/>
          <w:szCs w:val="28"/>
        </w:rPr>
        <w:tab/>
      </w:r>
      <w:r w:rsidRPr="008D724B">
        <w:rPr>
          <w:bCs/>
          <w:sz w:val="28"/>
          <w:szCs w:val="28"/>
        </w:rPr>
        <w:t>Паспорт отраслевой рамки квалификаций</w:t>
      </w:r>
      <w:r w:rsidRPr="008D724B">
        <w:rPr>
          <w:bCs/>
          <w:sz w:val="28"/>
          <w:szCs w:val="28"/>
        </w:rPr>
        <w:tab/>
      </w:r>
      <w:r w:rsidR="005F0910" w:rsidRPr="008D724B">
        <w:rPr>
          <w:bCs/>
          <w:sz w:val="28"/>
          <w:szCs w:val="28"/>
        </w:rPr>
        <w:t>_</w:t>
      </w:r>
    </w:p>
    <w:p w14:paraId="4E1C1217" w14:textId="0E686869" w:rsidR="00FD3DB7" w:rsidRPr="008D724B" w:rsidRDefault="00FD3DB7" w:rsidP="00FD3DB7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8D724B">
        <w:rPr>
          <w:bCs/>
          <w:sz w:val="28"/>
          <w:szCs w:val="28"/>
        </w:rPr>
        <w:t xml:space="preserve">2. </w:t>
      </w:r>
      <w:r w:rsidRPr="008D724B">
        <w:rPr>
          <w:bCs/>
          <w:sz w:val="28"/>
          <w:szCs w:val="28"/>
        </w:rPr>
        <w:tab/>
        <w:t>Общие положения</w:t>
      </w:r>
      <w:r w:rsidRPr="008D724B">
        <w:rPr>
          <w:bCs/>
          <w:sz w:val="28"/>
          <w:szCs w:val="28"/>
        </w:rPr>
        <w:tab/>
      </w:r>
      <w:r w:rsidR="005F0910" w:rsidRPr="008D724B">
        <w:rPr>
          <w:bCs/>
          <w:sz w:val="28"/>
          <w:szCs w:val="28"/>
        </w:rPr>
        <w:t>_</w:t>
      </w:r>
    </w:p>
    <w:p w14:paraId="25EEDE70" w14:textId="2D1019C4" w:rsidR="00FD3DB7" w:rsidRPr="008D724B" w:rsidRDefault="00FD3DB7" w:rsidP="00FD3DB7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8D724B">
        <w:rPr>
          <w:bCs/>
          <w:sz w:val="28"/>
          <w:szCs w:val="28"/>
        </w:rPr>
        <w:t>3.</w:t>
      </w:r>
      <w:r w:rsidRPr="008D724B">
        <w:rPr>
          <w:bCs/>
          <w:sz w:val="28"/>
          <w:szCs w:val="28"/>
        </w:rPr>
        <w:tab/>
        <w:t>Текущее состояние сферы</w:t>
      </w:r>
      <w:r w:rsidRPr="008D724B">
        <w:rPr>
          <w:bCs/>
          <w:sz w:val="28"/>
          <w:szCs w:val="28"/>
        </w:rPr>
        <w:tab/>
      </w:r>
      <w:r w:rsidR="005F0910" w:rsidRPr="008D724B">
        <w:rPr>
          <w:bCs/>
          <w:sz w:val="28"/>
          <w:szCs w:val="28"/>
        </w:rPr>
        <w:t>_</w:t>
      </w:r>
    </w:p>
    <w:p w14:paraId="57D83F9C" w14:textId="733D530C" w:rsidR="00FD3DB7" w:rsidRPr="008D724B" w:rsidRDefault="00B5676B" w:rsidP="00FD3DB7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8D724B">
        <w:rPr>
          <w:bCs/>
          <w:sz w:val="28"/>
          <w:szCs w:val="28"/>
        </w:rPr>
        <w:t>4.</w:t>
      </w:r>
      <w:r w:rsidRPr="008D724B">
        <w:rPr>
          <w:bCs/>
          <w:sz w:val="28"/>
          <w:szCs w:val="28"/>
        </w:rPr>
        <w:tab/>
      </w:r>
      <w:r w:rsidR="00FD3DB7" w:rsidRPr="008D724B">
        <w:rPr>
          <w:bCs/>
          <w:sz w:val="28"/>
          <w:szCs w:val="28"/>
        </w:rPr>
        <w:t>Анализ сферы</w:t>
      </w:r>
      <w:r w:rsidR="00FD3DB7" w:rsidRPr="008D724B">
        <w:rPr>
          <w:bCs/>
          <w:sz w:val="28"/>
          <w:szCs w:val="28"/>
        </w:rPr>
        <w:tab/>
      </w:r>
      <w:r w:rsidR="005F0910" w:rsidRPr="008D724B">
        <w:rPr>
          <w:bCs/>
          <w:sz w:val="28"/>
          <w:szCs w:val="28"/>
        </w:rPr>
        <w:t>_</w:t>
      </w:r>
    </w:p>
    <w:p w14:paraId="74A3E4F0" w14:textId="1AEFC676" w:rsidR="00FD3DB7" w:rsidRPr="008D724B" w:rsidRDefault="00FD3DB7" w:rsidP="005F0910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8D724B">
        <w:rPr>
          <w:bCs/>
          <w:sz w:val="28"/>
          <w:szCs w:val="28"/>
        </w:rPr>
        <w:t xml:space="preserve">5. </w:t>
      </w:r>
      <w:r w:rsidRPr="008D724B">
        <w:rPr>
          <w:bCs/>
          <w:sz w:val="28"/>
          <w:szCs w:val="28"/>
        </w:rPr>
        <w:tab/>
      </w:r>
      <w:r w:rsidR="00E41166" w:rsidRPr="008D724B">
        <w:rPr>
          <w:bCs/>
          <w:sz w:val="28"/>
          <w:szCs w:val="28"/>
        </w:rPr>
        <w:t>Описание к</w:t>
      </w:r>
      <w:r w:rsidRPr="008D724B">
        <w:rPr>
          <w:bCs/>
          <w:sz w:val="28"/>
          <w:szCs w:val="28"/>
        </w:rPr>
        <w:t>лючевы</w:t>
      </w:r>
      <w:r w:rsidR="00E41166" w:rsidRPr="008D724B">
        <w:rPr>
          <w:bCs/>
          <w:sz w:val="28"/>
          <w:szCs w:val="28"/>
        </w:rPr>
        <w:t xml:space="preserve">х групп </w:t>
      </w:r>
      <w:r w:rsidRPr="008D724B">
        <w:rPr>
          <w:bCs/>
          <w:sz w:val="28"/>
          <w:szCs w:val="28"/>
        </w:rPr>
        <w:t>занятий и профессий по НКЗ на предприятиях каждого вида профессиональной деятельности по ОКЭД</w:t>
      </w:r>
      <w:r w:rsidRPr="008D724B">
        <w:rPr>
          <w:bCs/>
          <w:sz w:val="28"/>
          <w:szCs w:val="28"/>
        </w:rPr>
        <w:tab/>
      </w:r>
      <w:r w:rsidR="00E41166" w:rsidRPr="008D724B">
        <w:rPr>
          <w:bCs/>
          <w:sz w:val="28"/>
          <w:szCs w:val="28"/>
        </w:rPr>
        <w:t>и соответствующие им квалификации по образованию</w:t>
      </w:r>
      <w:r w:rsidR="005F0910" w:rsidRPr="008D724B">
        <w:rPr>
          <w:bCs/>
          <w:sz w:val="28"/>
          <w:szCs w:val="28"/>
        </w:rPr>
        <w:t xml:space="preserve">                       </w:t>
      </w:r>
      <w:r w:rsidRPr="008D724B">
        <w:rPr>
          <w:bCs/>
          <w:sz w:val="28"/>
          <w:szCs w:val="28"/>
        </w:rPr>
        <w:t xml:space="preserve">                </w:t>
      </w:r>
      <w:r w:rsidR="005F0910" w:rsidRPr="008D724B">
        <w:rPr>
          <w:bCs/>
          <w:sz w:val="28"/>
          <w:szCs w:val="28"/>
        </w:rPr>
        <w:t>_</w:t>
      </w:r>
    </w:p>
    <w:p w14:paraId="6DA62EB2" w14:textId="4C018ED6" w:rsidR="00FD3DB7" w:rsidRPr="008D724B" w:rsidRDefault="00FD3DB7" w:rsidP="00FD3DB7">
      <w:pPr>
        <w:pStyle w:val="2"/>
        <w:tabs>
          <w:tab w:val="left" w:pos="566"/>
        </w:tabs>
        <w:spacing w:before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6. </w:t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B9219F"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Перечень профессиональных стандартов</w:t>
      </w:r>
      <w:r w:rsidR="005F0910"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действующих и планируемых к разработке</w:t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          </w:t>
      </w:r>
      <w:r w:rsidR="00B9219F"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B9219F"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B9219F"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="00B9219F"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</w:t>
      </w:r>
      <w:r w:rsidR="008238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</w:t>
      </w:r>
      <w:r w:rsidR="005F0910"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</w:t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1B5A66B1" w14:textId="1ED4BBA5" w:rsidR="00FD3DB7" w:rsidRPr="008D724B" w:rsidRDefault="00FD3DB7" w:rsidP="00590AFB">
      <w:pPr>
        <w:pStyle w:val="2"/>
        <w:tabs>
          <w:tab w:val="left" w:pos="566"/>
        </w:tabs>
        <w:spacing w:before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7. </w:t>
      </w:r>
      <w:r w:rsidR="00590AFB"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Выводы и предложения</w:t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          </w:t>
      </w:r>
      <w:r w:rsidR="005F0910" w:rsidRPr="008D724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</w:t>
      </w:r>
    </w:p>
    <w:p w14:paraId="762249DF" w14:textId="5168DEF8" w:rsidR="00FD3DB7" w:rsidRPr="000F46FF" w:rsidRDefault="00FD3DB7" w:rsidP="00FD3DB7">
      <w:pPr>
        <w:tabs>
          <w:tab w:val="left" w:pos="566"/>
          <w:tab w:val="left" w:pos="2490"/>
        </w:tabs>
        <w:adjustRightInd w:val="0"/>
        <w:rPr>
          <w:bCs/>
          <w:sz w:val="28"/>
          <w:szCs w:val="28"/>
        </w:rPr>
      </w:pPr>
      <w:r w:rsidRPr="000F46FF">
        <w:rPr>
          <w:bCs/>
          <w:sz w:val="28"/>
          <w:szCs w:val="28"/>
        </w:rPr>
        <w:t>Приложения</w:t>
      </w:r>
      <w:r w:rsidRPr="000F46FF">
        <w:rPr>
          <w:bCs/>
          <w:sz w:val="28"/>
          <w:szCs w:val="28"/>
        </w:rPr>
        <w:tab/>
      </w:r>
      <w:r w:rsidR="006B18C6" w:rsidRPr="000F46FF">
        <w:rPr>
          <w:bCs/>
          <w:sz w:val="28"/>
          <w:szCs w:val="28"/>
        </w:rPr>
        <w:tab/>
      </w:r>
      <w:r w:rsidR="006B18C6" w:rsidRPr="000F46FF">
        <w:rPr>
          <w:bCs/>
          <w:sz w:val="28"/>
          <w:szCs w:val="28"/>
        </w:rPr>
        <w:tab/>
      </w:r>
      <w:r w:rsidR="006B18C6" w:rsidRPr="000F46FF">
        <w:rPr>
          <w:bCs/>
          <w:sz w:val="28"/>
          <w:szCs w:val="28"/>
        </w:rPr>
        <w:tab/>
      </w:r>
      <w:r w:rsidR="006B18C6" w:rsidRPr="000F46FF">
        <w:rPr>
          <w:bCs/>
          <w:sz w:val="28"/>
          <w:szCs w:val="28"/>
        </w:rPr>
        <w:tab/>
      </w:r>
      <w:r w:rsidR="006B18C6" w:rsidRPr="000F46FF">
        <w:rPr>
          <w:bCs/>
          <w:sz w:val="28"/>
          <w:szCs w:val="28"/>
        </w:rPr>
        <w:tab/>
      </w:r>
      <w:r w:rsidR="006B18C6" w:rsidRPr="000F46FF">
        <w:rPr>
          <w:bCs/>
          <w:sz w:val="28"/>
          <w:szCs w:val="28"/>
        </w:rPr>
        <w:tab/>
      </w:r>
      <w:r w:rsidR="006B18C6" w:rsidRPr="000F46FF">
        <w:rPr>
          <w:bCs/>
          <w:sz w:val="28"/>
          <w:szCs w:val="28"/>
        </w:rPr>
        <w:tab/>
      </w:r>
      <w:r w:rsidR="006B18C6" w:rsidRPr="000F46FF">
        <w:rPr>
          <w:bCs/>
          <w:sz w:val="28"/>
          <w:szCs w:val="28"/>
        </w:rPr>
        <w:tab/>
      </w:r>
      <w:r w:rsidR="006B18C6" w:rsidRPr="000F46FF">
        <w:rPr>
          <w:bCs/>
          <w:sz w:val="28"/>
          <w:szCs w:val="28"/>
        </w:rPr>
        <w:tab/>
        <w:t xml:space="preserve">      </w:t>
      </w:r>
      <w:r w:rsidR="005F0910" w:rsidRPr="000F46FF">
        <w:rPr>
          <w:bCs/>
          <w:sz w:val="28"/>
          <w:szCs w:val="28"/>
        </w:rPr>
        <w:t>_</w:t>
      </w:r>
    </w:p>
    <w:p w14:paraId="1C78EB59" w14:textId="54875B43" w:rsidR="00FD3DB7" w:rsidRPr="000F46FF" w:rsidRDefault="00FD3DB7" w:rsidP="00FD3DB7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0F46FF">
        <w:rPr>
          <w:bCs/>
          <w:sz w:val="28"/>
          <w:szCs w:val="28"/>
        </w:rPr>
        <w:t xml:space="preserve">Приложение 1. </w:t>
      </w:r>
      <w:r w:rsidR="004E0B3D" w:rsidRPr="000F46FF">
        <w:rPr>
          <w:bCs/>
          <w:sz w:val="28"/>
          <w:szCs w:val="28"/>
        </w:rPr>
        <w:t>Описание квалификационных уровней</w:t>
      </w:r>
      <w:r w:rsidRPr="000F46FF">
        <w:rPr>
          <w:bCs/>
          <w:sz w:val="28"/>
          <w:szCs w:val="28"/>
        </w:rPr>
        <w:t xml:space="preserve"> ОРК</w:t>
      </w:r>
      <w:r w:rsidR="004E0B3D" w:rsidRPr="000F46FF">
        <w:rPr>
          <w:bCs/>
          <w:sz w:val="28"/>
          <w:szCs w:val="28"/>
        </w:rPr>
        <w:t xml:space="preserve"> </w:t>
      </w:r>
      <w:r w:rsidRPr="000F46FF">
        <w:rPr>
          <w:bCs/>
          <w:sz w:val="28"/>
          <w:szCs w:val="28"/>
        </w:rPr>
        <w:t xml:space="preserve">                                        </w:t>
      </w:r>
    </w:p>
    <w:p w14:paraId="464F9FE8" w14:textId="71676DBD" w:rsidR="00FD3DB7" w:rsidRPr="000F46FF" w:rsidRDefault="00FD3DB7" w:rsidP="00FD3DB7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0F46FF">
        <w:rPr>
          <w:bCs/>
          <w:sz w:val="28"/>
          <w:szCs w:val="28"/>
        </w:rPr>
        <w:t>Приложение 2. Функциональная карта профессиональных квалификаций</w:t>
      </w:r>
    </w:p>
    <w:p w14:paraId="77B65B46" w14:textId="77777777" w:rsidR="00FD3DB7" w:rsidRPr="000F46FF" w:rsidRDefault="00FD3DB7" w:rsidP="00FD3DB7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0F46FF">
        <w:rPr>
          <w:bCs/>
          <w:sz w:val="28"/>
          <w:szCs w:val="28"/>
        </w:rPr>
        <w:t>Приложение 3. Карта профессиональных квалификаций с учетом</w:t>
      </w:r>
      <w:r w:rsidRPr="000F46FF">
        <w:rPr>
          <w:sz w:val="28"/>
          <w:szCs w:val="28"/>
        </w:rPr>
        <w:t xml:space="preserve"> Международной стандартной классификации занятий 2008 (ISCO-08) и НКЗ</w:t>
      </w:r>
    </w:p>
    <w:p w14:paraId="2F2F5DA6" w14:textId="77777777" w:rsidR="00905275" w:rsidRPr="008D724B" w:rsidRDefault="00905275" w:rsidP="00FD3DB7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  <w:highlight w:val="red"/>
        </w:rPr>
      </w:pPr>
    </w:p>
    <w:p w14:paraId="2381E544" w14:textId="77777777" w:rsidR="003C27C0" w:rsidRPr="008D724B" w:rsidRDefault="003C27C0" w:rsidP="000E7E53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  <w:highlight w:val="red"/>
        </w:rPr>
      </w:pPr>
    </w:p>
    <w:p w14:paraId="49453A45" w14:textId="77777777" w:rsidR="003C27C0" w:rsidRPr="008D724B" w:rsidRDefault="003C27C0" w:rsidP="000E7E53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  <w:highlight w:val="red"/>
        </w:rPr>
      </w:pPr>
    </w:p>
    <w:p w14:paraId="5D64CACF" w14:textId="77777777" w:rsidR="004B79CD" w:rsidRPr="008D724B" w:rsidRDefault="004B79CD" w:rsidP="000F4C70">
      <w:pPr>
        <w:adjustRightInd w:val="0"/>
        <w:rPr>
          <w:bCs/>
          <w:sz w:val="28"/>
          <w:szCs w:val="28"/>
        </w:rPr>
      </w:pP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  <w:r w:rsidRPr="008D724B">
        <w:rPr>
          <w:bCs/>
          <w:sz w:val="28"/>
          <w:szCs w:val="28"/>
        </w:rPr>
        <w:tab/>
      </w:r>
    </w:p>
    <w:p w14:paraId="7EC553D7" w14:textId="77777777" w:rsidR="004B79CD" w:rsidRPr="008D724B" w:rsidRDefault="004B79CD" w:rsidP="000F4C70">
      <w:pPr>
        <w:adjustRightInd w:val="0"/>
        <w:jc w:val="center"/>
        <w:rPr>
          <w:b/>
          <w:bCs/>
          <w:sz w:val="28"/>
          <w:szCs w:val="28"/>
        </w:rPr>
      </w:pPr>
      <w:r w:rsidRPr="008D724B">
        <w:rPr>
          <w:b/>
          <w:bCs/>
          <w:sz w:val="28"/>
          <w:szCs w:val="28"/>
        </w:rPr>
        <w:br w:type="page"/>
      </w:r>
    </w:p>
    <w:p w14:paraId="7EAE882C" w14:textId="77777777" w:rsidR="00FD3323" w:rsidRPr="008D724B" w:rsidRDefault="00FD3323" w:rsidP="000423EC">
      <w:pPr>
        <w:adjustRightInd w:val="0"/>
        <w:rPr>
          <w:b/>
          <w:bCs/>
          <w:sz w:val="28"/>
          <w:szCs w:val="28"/>
        </w:rPr>
      </w:pPr>
      <w:bookmarkStart w:id="0" w:name="_GoBack"/>
      <w:bookmarkEnd w:id="0"/>
    </w:p>
    <w:p w14:paraId="31DE4382" w14:textId="77777777" w:rsidR="00BD4611" w:rsidRDefault="00BD4611" w:rsidP="000423EC">
      <w:pPr>
        <w:adjustRightInd w:val="0"/>
        <w:rPr>
          <w:b/>
          <w:bCs/>
          <w:sz w:val="28"/>
          <w:szCs w:val="28"/>
        </w:rPr>
      </w:pPr>
    </w:p>
    <w:p w14:paraId="732E6DD7" w14:textId="0D3E9CB9" w:rsidR="00D72AAA" w:rsidRPr="008D724B" w:rsidRDefault="00D72AAA" w:rsidP="000423EC">
      <w:pPr>
        <w:adjustRightInd w:val="0"/>
        <w:rPr>
          <w:sz w:val="28"/>
          <w:szCs w:val="28"/>
        </w:rPr>
      </w:pPr>
      <w:r w:rsidRPr="008D724B">
        <w:rPr>
          <w:b/>
          <w:bCs/>
          <w:sz w:val="28"/>
          <w:szCs w:val="28"/>
        </w:rPr>
        <w:t>1</w:t>
      </w:r>
      <w:r w:rsidR="00331913" w:rsidRPr="008D724B">
        <w:rPr>
          <w:b/>
          <w:bCs/>
          <w:sz w:val="28"/>
          <w:szCs w:val="28"/>
        </w:rPr>
        <w:t>.</w:t>
      </w:r>
      <w:r w:rsidRPr="008D724B">
        <w:rPr>
          <w:b/>
          <w:bCs/>
          <w:sz w:val="28"/>
          <w:szCs w:val="28"/>
        </w:rPr>
        <w:t xml:space="preserve"> Паспорт</w:t>
      </w:r>
      <w:r w:rsidR="0065606A" w:rsidRPr="008D724B">
        <w:rPr>
          <w:b/>
          <w:bCs/>
          <w:sz w:val="28"/>
          <w:szCs w:val="28"/>
        </w:rPr>
        <w:t xml:space="preserve"> отраслевой рамки квалификаций</w:t>
      </w:r>
    </w:p>
    <w:p w14:paraId="5738D25B" w14:textId="77777777" w:rsidR="00D72AAA" w:rsidRPr="008D724B" w:rsidRDefault="00D72AAA" w:rsidP="000F4C70">
      <w:pPr>
        <w:pStyle w:val="Default"/>
        <w:jc w:val="center"/>
        <w:rPr>
          <w:color w:val="auto"/>
          <w:sz w:val="28"/>
          <w:szCs w:val="28"/>
        </w:rPr>
      </w:pPr>
    </w:p>
    <w:p w14:paraId="5FCD7C2A" w14:textId="6B1DBC25" w:rsidR="001B421D" w:rsidRPr="008D724B" w:rsidRDefault="001B421D" w:rsidP="001B421D">
      <w:pPr>
        <w:pStyle w:val="a3"/>
        <w:tabs>
          <w:tab w:val="left" w:pos="9020"/>
          <w:tab w:val="left" w:pos="9460"/>
          <w:tab w:val="left" w:pos="9680"/>
        </w:tabs>
        <w:spacing w:before="1"/>
        <w:ind w:right="-38" w:firstLineChars="235" w:firstLine="658"/>
        <w:jc w:val="both"/>
      </w:pPr>
      <w:r w:rsidRPr="008D724B">
        <w:t xml:space="preserve">Отраслевая рамка квалификаций в сфере охранной деятельности </w:t>
      </w:r>
      <w:r w:rsidR="002603C6" w:rsidRPr="008D724B">
        <w:br/>
      </w:r>
      <w:r w:rsidRPr="008D724B">
        <w:t xml:space="preserve">(далее - ОРК) является одним из элементов Национальной системы квалификаций и соответствует Национальной рамке квалификаций </w:t>
      </w:r>
      <w:r w:rsidR="002603C6" w:rsidRPr="008D724B">
        <w:br/>
      </w:r>
      <w:r w:rsidRPr="008D724B">
        <w:t>(далее -</w:t>
      </w:r>
      <w:r w:rsidRPr="008D724B">
        <w:rPr>
          <w:spacing w:val="1"/>
        </w:rPr>
        <w:t xml:space="preserve"> </w:t>
      </w:r>
      <w:r w:rsidRPr="008D724B">
        <w:t xml:space="preserve">НРК). </w:t>
      </w:r>
    </w:p>
    <w:p w14:paraId="3A065683" w14:textId="1454EC40" w:rsidR="001B421D" w:rsidRPr="008D724B" w:rsidRDefault="001B421D" w:rsidP="001B421D">
      <w:pPr>
        <w:pStyle w:val="a3"/>
        <w:tabs>
          <w:tab w:val="left" w:pos="9020"/>
          <w:tab w:val="left" w:pos="9460"/>
          <w:tab w:val="left" w:pos="9680"/>
        </w:tabs>
        <w:spacing w:before="1"/>
        <w:ind w:right="-38" w:firstLineChars="235" w:firstLine="658"/>
        <w:jc w:val="both"/>
      </w:pPr>
      <w:r w:rsidRPr="008D724B">
        <w:t xml:space="preserve">Основными нормативными правовыми актами, регулирующими </w:t>
      </w:r>
      <w:r w:rsidR="007B35DA" w:rsidRPr="008D724B">
        <w:t>сферу охранной деятельности</w:t>
      </w:r>
      <w:r w:rsidRPr="008D724B">
        <w:t>, являются:</w:t>
      </w:r>
    </w:p>
    <w:p w14:paraId="2031B862" w14:textId="72323E5E" w:rsidR="001B421D" w:rsidRPr="008D724B" w:rsidRDefault="001B421D" w:rsidP="001B421D">
      <w:pPr>
        <w:pStyle w:val="a3"/>
        <w:tabs>
          <w:tab w:val="left" w:pos="9020"/>
          <w:tab w:val="left" w:pos="9460"/>
          <w:tab w:val="left" w:pos="9680"/>
        </w:tabs>
        <w:spacing w:before="1"/>
        <w:ind w:right="-38" w:firstLineChars="235" w:firstLine="658"/>
        <w:jc w:val="both"/>
      </w:pPr>
      <w:r w:rsidRPr="008D724B">
        <w:t>Закон Республики Казахстан «</w:t>
      </w:r>
      <w:r w:rsidR="007B35DA" w:rsidRPr="008D724B">
        <w:t>Об охранной деятельности</w:t>
      </w:r>
      <w:r w:rsidRPr="008D724B">
        <w:t xml:space="preserve">» от </w:t>
      </w:r>
      <w:r w:rsidR="007B35DA" w:rsidRPr="008D724B">
        <w:t>19</w:t>
      </w:r>
      <w:r w:rsidRPr="008D724B">
        <w:t xml:space="preserve"> </w:t>
      </w:r>
      <w:r w:rsidR="007B35DA" w:rsidRPr="008D724B">
        <w:t>октября</w:t>
      </w:r>
      <w:r w:rsidRPr="008D724B">
        <w:t xml:space="preserve"> 20</w:t>
      </w:r>
      <w:r w:rsidR="007B35DA" w:rsidRPr="008D724B">
        <w:t>00</w:t>
      </w:r>
      <w:r w:rsidRPr="008D724B">
        <w:t xml:space="preserve"> года № </w:t>
      </w:r>
      <w:r w:rsidR="007B35DA" w:rsidRPr="008D724B">
        <w:t>85</w:t>
      </w:r>
      <w:r w:rsidR="000F46FF">
        <w:t>.</w:t>
      </w:r>
    </w:p>
    <w:p w14:paraId="2E7B4472" w14:textId="6EF075BB" w:rsidR="001B421D" w:rsidRPr="008D724B" w:rsidRDefault="007B35DA" w:rsidP="001B421D">
      <w:pPr>
        <w:pStyle w:val="a3"/>
        <w:tabs>
          <w:tab w:val="left" w:pos="9020"/>
          <w:tab w:val="left" w:pos="9460"/>
          <w:tab w:val="left" w:pos="9680"/>
        </w:tabs>
        <w:spacing w:before="1"/>
        <w:ind w:right="-38" w:firstLineChars="235" w:firstLine="658"/>
        <w:jc w:val="both"/>
      </w:pPr>
      <w:r w:rsidRPr="008D724B">
        <w:t xml:space="preserve">Приказ министра внутренних дел </w:t>
      </w:r>
      <w:r w:rsidR="001B421D" w:rsidRPr="008D724B">
        <w:t xml:space="preserve">Республики Казахстан </w:t>
      </w:r>
      <w:r w:rsidRPr="008D724B">
        <w:br/>
      </w:r>
      <w:r w:rsidR="001B421D" w:rsidRPr="008D724B">
        <w:t>«</w:t>
      </w:r>
      <w:r w:rsidRPr="008D724B">
        <w:t>Об утверждении квалификационных требований и перечня документов, подтверждающих соответствие им, для осуществления охранной деятельности</w:t>
      </w:r>
      <w:r w:rsidR="001B421D" w:rsidRPr="008D724B">
        <w:t xml:space="preserve">» от </w:t>
      </w:r>
      <w:r w:rsidRPr="008D724B">
        <w:t>30</w:t>
      </w:r>
      <w:r w:rsidR="001B421D" w:rsidRPr="008D724B">
        <w:t xml:space="preserve"> </w:t>
      </w:r>
      <w:r w:rsidRPr="008D724B">
        <w:t>декабря</w:t>
      </w:r>
      <w:r w:rsidR="001B421D" w:rsidRPr="008D724B">
        <w:t xml:space="preserve"> 201</w:t>
      </w:r>
      <w:r w:rsidRPr="008D724B">
        <w:t>4</w:t>
      </w:r>
      <w:r w:rsidR="001B421D" w:rsidRPr="008D724B">
        <w:t xml:space="preserve"> года № </w:t>
      </w:r>
      <w:r w:rsidRPr="008D724B">
        <w:t>959</w:t>
      </w:r>
      <w:r w:rsidR="001B421D" w:rsidRPr="008D724B">
        <w:t>.</w:t>
      </w:r>
    </w:p>
    <w:p w14:paraId="49FD8FC5" w14:textId="62DFEB10" w:rsidR="001B421D" w:rsidRPr="008D724B" w:rsidRDefault="001B421D" w:rsidP="001B421D">
      <w:pPr>
        <w:pStyle w:val="a3"/>
        <w:tabs>
          <w:tab w:val="left" w:pos="9020"/>
          <w:tab w:val="left" w:pos="9460"/>
          <w:tab w:val="left" w:pos="9680"/>
        </w:tabs>
        <w:spacing w:before="1"/>
        <w:ind w:right="-38" w:firstLineChars="235" w:firstLine="658"/>
        <w:jc w:val="both"/>
      </w:pPr>
      <w:r w:rsidRPr="008D724B">
        <w:t xml:space="preserve">ОРК описывает уровни квалификаций, признаваемых в </w:t>
      </w:r>
      <w:r w:rsidR="00F759A5" w:rsidRPr="008D724B">
        <w:t>сфере охранной деятельности</w:t>
      </w:r>
      <w:r w:rsidRPr="008D724B">
        <w:t xml:space="preserve">, а также служит основой для разработки </w:t>
      </w:r>
      <w:r w:rsidR="00F759A5" w:rsidRPr="008D724B">
        <w:t>и актуализации профессиональн</w:t>
      </w:r>
      <w:r w:rsidR="000A3944" w:rsidRPr="008D724B">
        <w:t>ого</w:t>
      </w:r>
      <w:r w:rsidR="00F759A5" w:rsidRPr="008D724B">
        <w:t xml:space="preserve"> стандарт</w:t>
      </w:r>
      <w:r w:rsidR="000A3944" w:rsidRPr="008D724B">
        <w:t>а «Частная охранная деятельность», которая предназначена для всех участников рынка труда</w:t>
      </w:r>
      <w:r w:rsidRPr="008D724B">
        <w:t xml:space="preserve">. </w:t>
      </w:r>
    </w:p>
    <w:p w14:paraId="09F36C24" w14:textId="77777777" w:rsidR="00D2443C" w:rsidRPr="008D724B" w:rsidRDefault="00D2443C" w:rsidP="00E00AA7">
      <w:pPr>
        <w:ind w:firstLine="709"/>
        <w:jc w:val="center"/>
        <w:rPr>
          <w:rFonts w:eastAsiaTheme="minorHAnsi"/>
          <w:sz w:val="28"/>
          <w:szCs w:val="28"/>
          <w:lang w:eastAsia="en-US" w:bidi="ar-SA"/>
        </w:rPr>
      </w:pPr>
    </w:p>
    <w:p w14:paraId="2C3F18E3" w14:textId="6360653B" w:rsidR="004A36D3" w:rsidRPr="008D724B" w:rsidRDefault="004A36D3" w:rsidP="00E00AA7">
      <w:pPr>
        <w:ind w:firstLine="709"/>
        <w:jc w:val="center"/>
        <w:rPr>
          <w:bCs/>
          <w:sz w:val="28"/>
          <w:szCs w:val="28"/>
        </w:rPr>
      </w:pPr>
      <w:r w:rsidRPr="008D724B">
        <w:rPr>
          <w:rFonts w:eastAsiaTheme="minorHAnsi"/>
          <w:sz w:val="28"/>
          <w:szCs w:val="28"/>
          <w:lang w:eastAsia="en-US" w:bidi="ar-SA"/>
        </w:rPr>
        <w:t xml:space="preserve">Таблица 1. </w:t>
      </w:r>
      <w:r w:rsidR="00BA5732" w:rsidRPr="008D724B">
        <w:rPr>
          <w:bCs/>
          <w:sz w:val="28"/>
          <w:szCs w:val="28"/>
        </w:rPr>
        <w:t xml:space="preserve">Секции и разделы ОКЭД РК, относящиеся к отрасли </w:t>
      </w:r>
    </w:p>
    <w:p w14:paraId="2323B783" w14:textId="77777777" w:rsidR="002A3D7E" w:rsidRPr="008D724B" w:rsidRDefault="002A3D7E" w:rsidP="00E00AA7">
      <w:pPr>
        <w:ind w:firstLine="709"/>
        <w:jc w:val="center"/>
        <w:rPr>
          <w:rFonts w:eastAsiaTheme="minorHAnsi"/>
          <w:sz w:val="28"/>
          <w:szCs w:val="28"/>
          <w:lang w:eastAsia="en-US" w:bidi="ar-SA"/>
        </w:rPr>
      </w:pPr>
    </w:p>
    <w:tbl>
      <w:tblPr>
        <w:tblStyle w:val="-61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49"/>
        <w:gridCol w:w="1812"/>
        <w:gridCol w:w="1842"/>
        <w:gridCol w:w="1984"/>
        <w:gridCol w:w="1985"/>
      </w:tblGrid>
      <w:tr w:rsidR="004A36D3" w:rsidRPr="008D724B" w14:paraId="096AC323" w14:textId="77777777" w:rsidTr="00546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8600AE7" w14:textId="65A8C0F8" w:rsidR="004A36D3" w:rsidRPr="008D724B" w:rsidRDefault="00E00AA7" w:rsidP="001E1500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D724B">
              <w:rPr>
                <w:b w:val="0"/>
                <w:bCs w:val="0"/>
                <w:color w:val="auto"/>
                <w:sz w:val="24"/>
                <w:szCs w:val="24"/>
              </w:rPr>
              <w:t>№</w:t>
            </w:r>
          </w:p>
        </w:tc>
        <w:tc>
          <w:tcPr>
            <w:tcW w:w="1449" w:type="dxa"/>
            <w:vAlign w:val="center"/>
          </w:tcPr>
          <w:p w14:paraId="778F18DB" w14:textId="77777777" w:rsidR="004A36D3" w:rsidRPr="008D724B" w:rsidRDefault="004A36D3" w:rsidP="001E1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 w:val="0"/>
                <w:bCs w:val="0"/>
                <w:color w:val="auto"/>
                <w:sz w:val="24"/>
                <w:szCs w:val="24"/>
              </w:rPr>
              <w:t>Секция ОКЭД</w:t>
            </w:r>
          </w:p>
        </w:tc>
        <w:tc>
          <w:tcPr>
            <w:tcW w:w="1812" w:type="dxa"/>
            <w:vAlign w:val="center"/>
          </w:tcPr>
          <w:p w14:paraId="47B97AB3" w14:textId="77777777" w:rsidR="004A36D3" w:rsidRPr="008D724B" w:rsidRDefault="004A36D3" w:rsidP="001E1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 w:val="0"/>
                <w:bCs w:val="0"/>
                <w:color w:val="auto"/>
                <w:sz w:val="24"/>
                <w:szCs w:val="24"/>
              </w:rPr>
              <w:t>Раздел ОКЭД</w:t>
            </w:r>
          </w:p>
        </w:tc>
        <w:tc>
          <w:tcPr>
            <w:tcW w:w="1842" w:type="dxa"/>
            <w:vAlign w:val="center"/>
          </w:tcPr>
          <w:p w14:paraId="31A509A8" w14:textId="77777777" w:rsidR="004A36D3" w:rsidRPr="008D724B" w:rsidRDefault="004A36D3" w:rsidP="001E1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 w:val="0"/>
                <w:bCs w:val="0"/>
                <w:color w:val="auto"/>
                <w:sz w:val="24"/>
                <w:szCs w:val="24"/>
              </w:rPr>
              <w:t>Группа ОКЭД</w:t>
            </w:r>
          </w:p>
        </w:tc>
        <w:tc>
          <w:tcPr>
            <w:tcW w:w="1984" w:type="dxa"/>
            <w:vAlign w:val="center"/>
          </w:tcPr>
          <w:p w14:paraId="237049B3" w14:textId="77777777" w:rsidR="004A36D3" w:rsidRPr="008D724B" w:rsidRDefault="004A36D3" w:rsidP="001E1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 w:val="0"/>
                <w:bCs w:val="0"/>
                <w:color w:val="auto"/>
                <w:sz w:val="24"/>
                <w:szCs w:val="24"/>
              </w:rPr>
              <w:t>Класс ОКЭД</w:t>
            </w:r>
          </w:p>
        </w:tc>
        <w:tc>
          <w:tcPr>
            <w:tcW w:w="1985" w:type="dxa"/>
            <w:vAlign w:val="center"/>
          </w:tcPr>
          <w:p w14:paraId="25C81F70" w14:textId="77777777" w:rsidR="004A36D3" w:rsidRPr="008D724B" w:rsidRDefault="004A36D3" w:rsidP="001E1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 w:val="0"/>
                <w:bCs w:val="0"/>
                <w:color w:val="auto"/>
                <w:sz w:val="24"/>
                <w:szCs w:val="24"/>
              </w:rPr>
              <w:t>Перечень типовых процессов</w:t>
            </w:r>
          </w:p>
        </w:tc>
      </w:tr>
      <w:tr w:rsidR="004A36D3" w:rsidRPr="008D724B" w14:paraId="50B0930E" w14:textId="77777777" w:rsidTr="0054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6"/>
            <w:vAlign w:val="center"/>
          </w:tcPr>
          <w:p w14:paraId="5FCCD913" w14:textId="70D939C3" w:rsidR="004A36D3" w:rsidRPr="008D724B" w:rsidRDefault="004A36D3" w:rsidP="001E1500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4A36D3" w:rsidRPr="008D724B" w14:paraId="136FEE05" w14:textId="77777777" w:rsidTr="005461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106622B" w14:textId="77777777" w:rsidR="004A36D3" w:rsidRPr="008D724B" w:rsidRDefault="004A36D3" w:rsidP="001E1500">
            <w:pPr>
              <w:jc w:val="center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49" w:type="dxa"/>
            <w:vAlign w:val="center"/>
          </w:tcPr>
          <w:p w14:paraId="0F49A0EF" w14:textId="6D852661" w:rsidR="004A36D3" w:rsidRPr="008D724B" w:rsidRDefault="002F3266" w:rsidP="000A3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/>
                <w:color w:val="auto"/>
                <w:sz w:val="24"/>
                <w:szCs w:val="24"/>
              </w:rPr>
              <w:t xml:space="preserve">N </w:t>
            </w:r>
            <w:r w:rsidR="000A3944" w:rsidRPr="008D724B">
              <w:rPr>
                <w:color w:val="auto"/>
                <w:sz w:val="24"/>
                <w:szCs w:val="24"/>
              </w:rPr>
              <w:t xml:space="preserve">Деятельность в области административного и вспомогательного обслуживания </w:t>
            </w:r>
          </w:p>
        </w:tc>
        <w:tc>
          <w:tcPr>
            <w:tcW w:w="1812" w:type="dxa"/>
            <w:vAlign w:val="center"/>
          </w:tcPr>
          <w:p w14:paraId="16AF9B89" w14:textId="4F5B0881" w:rsidR="004A36D3" w:rsidRPr="008D724B" w:rsidRDefault="002F3266" w:rsidP="001E1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/>
                <w:color w:val="auto"/>
                <w:sz w:val="24"/>
                <w:szCs w:val="24"/>
              </w:rPr>
              <w:t>80</w:t>
            </w:r>
            <w:r w:rsidRPr="008D724B">
              <w:rPr>
                <w:color w:val="auto"/>
                <w:sz w:val="24"/>
                <w:szCs w:val="24"/>
              </w:rPr>
              <w:t xml:space="preserve"> Деятельность по обеспечению безопасности и проведению расследований</w:t>
            </w:r>
          </w:p>
        </w:tc>
        <w:tc>
          <w:tcPr>
            <w:tcW w:w="1842" w:type="dxa"/>
            <w:vAlign w:val="center"/>
          </w:tcPr>
          <w:p w14:paraId="024E0121" w14:textId="3BA17739" w:rsidR="004A36D3" w:rsidRPr="008D724B" w:rsidRDefault="002F3266" w:rsidP="001E1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/>
                <w:color w:val="auto"/>
                <w:sz w:val="24"/>
                <w:szCs w:val="24"/>
              </w:rPr>
              <w:t>80.1</w:t>
            </w:r>
            <w:r w:rsidRPr="008D724B">
              <w:rPr>
                <w:color w:val="auto"/>
                <w:sz w:val="24"/>
                <w:szCs w:val="24"/>
              </w:rPr>
              <w:t xml:space="preserve"> Деятельность по обеспечению безопасности частных лиц и имущества</w:t>
            </w:r>
          </w:p>
        </w:tc>
        <w:tc>
          <w:tcPr>
            <w:tcW w:w="1984" w:type="dxa"/>
            <w:vAlign w:val="center"/>
          </w:tcPr>
          <w:p w14:paraId="058DF162" w14:textId="5671606D" w:rsidR="004A36D3" w:rsidRPr="008D724B" w:rsidRDefault="002F3266" w:rsidP="001E1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/>
                <w:color w:val="auto"/>
                <w:sz w:val="24"/>
                <w:szCs w:val="24"/>
              </w:rPr>
              <w:t>80.10</w:t>
            </w:r>
            <w:r w:rsidRPr="008D724B">
              <w:rPr>
                <w:color w:val="auto"/>
                <w:sz w:val="24"/>
                <w:szCs w:val="24"/>
              </w:rPr>
              <w:t xml:space="preserve"> Деятельность по обеспечению безопасности частных лиц и имущества</w:t>
            </w:r>
          </w:p>
        </w:tc>
        <w:tc>
          <w:tcPr>
            <w:tcW w:w="1985" w:type="dxa"/>
            <w:vAlign w:val="center"/>
          </w:tcPr>
          <w:p w14:paraId="7D391F3A" w14:textId="663D2EC2" w:rsidR="004A36D3" w:rsidRPr="008D724B" w:rsidRDefault="002F3266" w:rsidP="001E1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/>
                <w:color w:val="auto"/>
                <w:sz w:val="24"/>
                <w:szCs w:val="24"/>
              </w:rPr>
              <w:t>80.10.1</w:t>
            </w:r>
            <w:r w:rsidRPr="008D724B">
              <w:rPr>
                <w:color w:val="auto"/>
                <w:sz w:val="24"/>
                <w:szCs w:val="24"/>
              </w:rPr>
              <w:t xml:space="preserve"> Деятельность частных охранных служб</w:t>
            </w:r>
          </w:p>
        </w:tc>
      </w:tr>
      <w:tr w:rsidR="004A36D3" w:rsidRPr="008D724B" w14:paraId="596E4A25" w14:textId="77777777" w:rsidTr="0054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80AEDF0" w14:textId="6171B4A7" w:rsidR="004A36D3" w:rsidRPr="008D724B" w:rsidRDefault="00E00AA7" w:rsidP="001E1500">
            <w:pPr>
              <w:jc w:val="center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49" w:type="dxa"/>
            <w:vAlign w:val="center"/>
          </w:tcPr>
          <w:p w14:paraId="6656EBE6" w14:textId="77777777" w:rsidR="004A36D3" w:rsidRPr="008D724B" w:rsidRDefault="004A36D3" w:rsidP="001E1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FA4BCFC" w14:textId="77777777" w:rsidR="004A36D3" w:rsidRPr="008D724B" w:rsidRDefault="004A36D3" w:rsidP="001E1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F2CEA3" w14:textId="77777777" w:rsidR="004A36D3" w:rsidRPr="008D724B" w:rsidRDefault="004A36D3" w:rsidP="001E1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EE1ACE" w14:textId="059529FC" w:rsidR="004A36D3" w:rsidRPr="008D724B" w:rsidRDefault="004A36D3" w:rsidP="001E1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8737A3" w14:textId="46784CBD" w:rsidR="004A36D3" w:rsidRPr="008D724B" w:rsidRDefault="002F3266" w:rsidP="001E1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b/>
                <w:color w:val="auto"/>
                <w:sz w:val="24"/>
                <w:szCs w:val="24"/>
              </w:rPr>
              <w:t>80.10.2</w:t>
            </w:r>
            <w:r w:rsidRPr="008D724B">
              <w:rPr>
                <w:color w:val="auto"/>
                <w:sz w:val="24"/>
                <w:szCs w:val="24"/>
              </w:rPr>
              <w:t xml:space="preserve"> Деятельность охранных организаций, учрежденных национальными компаниями</w:t>
            </w:r>
          </w:p>
        </w:tc>
      </w:tr>
    </w:tbl>
    <w:p w14:paraId="6FCC4156" w14:textId="77777777" w:rsidR="00D2443C" w:rsidRPr="008D724B" w:rsidRDefault="00D2443C" w:rsidP="000423EC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14:paraId="642FBF81" w14:textId="77777777" w:rsidR="00FD3323" w:rsidRPr="008D724B" w:rsidRDefault="00FD3323" w:rsidP="000423EC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14:paraId="16D2B359" w14:textId="77777777" w:rsidR="00FD3323" w:rsidRPr="008D724B" w:rsidRDefault="00FD3323" w:rsidP="000423EC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14:paraId="2C371DFF" w14:textId="77777777" w:rsidR="00FD3323" w:rsidRPr="008D724B" w:rsidRDefault="00FD3323" w:rsidP="000423EC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14:paraId="5986901C" w14:textId="77777777" w:rsidR="00FD3323" w:rsidRPr="008D724B" w:rsidRDefault="00FD3323" w:rsidP="000423EC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14:paraId="7ED26504" w14:textId="3303C68D" w:rsidR="008C32FA" w:rsidRPr="008D724B" w:rsidRDefault="008C32FA" w:rsidP="008C32FA">
      <w:pPr>
        <w:ind w:firstLine="709"/>
        <w:jc w:val="center"/>
        <w:rPr>
          <w:bCs/>
          <w:sz w:val="28"/>
          <w:szCs w:val="28"/>
        </w:rPr>
      </w:pPr>
      <w:r w:rsidRPr="008D724B">
        <w:rPr>
          <w:rFonts w:eastAsiaTheme="minorHAnsi"/>
          <w:sz w:val="28"/>
          <w:szCs w:val="28"/>
          <w:lang w:eastAsia="en-US" w:bidi="ar-SA"/>
        </w:rPr>
        <w:lastRenderedPageBreak/>
        <w:t xml:space="preserve">Таблица </w:t>
      </w:r>
      <w:r w:rsidR="00331913" w:rsidRPr="008D724B">
        <w:rPr>
          <w:rFonts w:eastAsiaTheme="minorHAnsi"/>
          <w:sz w:val="28"/>
          <w:szCs w:val="28"/>
          <w:lang w:eastAsia="en-US" w:bidi="ar-SA"/>
        </w:rPr>
        <w:t>2</w:t>
      </w:r>
      <w:r w:rsidRPr="008D724B">
        <w:rPr>
          <w:rFonts w:eastAsiaTheme="minorHAnsi"/>
          <w:sz w:val="28"/>
          <w:szCs w:val="28"/>
          <w:lang w:eastAsia="en-US" w:bidi="ar-SA"/>
        </w:rPr>
        <w:t xml:space="preserve">. </w:t>
      </w:r>
      <w:r w:rsidRPr="008D724B">
        <w:rPr>
          <w:bCs/>
          <w:sz w:val="28"/>
          <w:szCs w:val="28"/>
        </w:rPr>
        <w:t xml:space="preserve">Коды и наименования занятий по НКЗ </w:t>
      </w:r>
    </w:p>
    <w:p w14:paraId="687A3EBD" w14:textId="77777777" w:rsidR="008C32FA" w:rsidRPr="008D724B" w:rsidRDefault="008C32FA" w:rsidP="008C32FA">
      <w:pPr>
        <w:ind w:firstLine="709"/>
        <w:jc w:val="center"/>
        <w:rPr>
          <w:rFonts w:eastAsiaTheme="minorHAnsi"/>
          <w:sz w:val="28"/>
          <w:szCs w:val="28"/>
          <w:lang w:eastAsia="en-US" w:bidi="ar-SA"/>
        </w:rPr>
      </w:pPr>
    </w:p>
    <w:tbl>
      <w:tblPr>
        <w:tblStyle w:val="-611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266"/>
        <w:gridCol w:w="5665"/>
      </w:tblGrid>
      <w:tr w:rsidR="0053397C" w:rsidRPr="008D724B" w14:paraId="46489E49" w14:textId="77777777" w:rsidTr="00FD3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4C5D544" w14:textId="77777777" w:rsidR="0053397C" w:rsidRPr="008D724B" w:rsidRDefault="0053397C" w:rsidP="003770FD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D724B">
              <w:rPr>
                <w:b w:val="0"/>
                <w:bCs w:val="0"/>
                <w:color w:val="auto"/>
                <w:sz w:val="24"/>
                <w:szCs w:val="24"/>
              </w:rPr>
              <w:t>№</w:t>
            </w:r>
          </w:p>
        </w:tc>
        <w:tc>
          <w:tcPr>
            <w:tcW w:w="3266" w:type="dxa"/>
            <w:vAlign w:val="center"/>
          </w:tcPr>
          <w:p w14:paraId="24936E2B" w14:textId="54667ADF" w:rsidR="0053397C" w:rsidRPr="008D724B" w:rsidRDefault="0053397C" w:rsidP="0037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Код группы</w:t>
            </w:r>
          </w:p>
        </w:tc>
        <w:tc>
          <w:tcPr>
            <w:tcW w:w="5665" w:type="dxa"/>
            <w:vAlign w:val="center"/>
          </w:tcPr>
          <w:p w14:paraId="46F620A4" w14:textId="1C8B8400" w:rsidR="0053397C" w:rsidRPr="008D724B" w:rsidRDefault="0053397C" w:rsidP="003770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Код занятия</w:t>
            </w:r>
          </w:p>
        </w:tc>
      </w:tr>
      <w:tr w:rsidR="0053397C" w:rsidRPr="008D724B" w14:paraId="2F6958DD" w14:textId="77777777" w:rsidTr="00FD3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1B2C511" w14:textId="77777777" w:rsidR="0053397C" w:rsidRPr="008D724B" w:rsidRDefault="0053397C" w:rsidP="003770FD">
            <w:pPr>
              <w:jc w:val="center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66" w:type="dxa"/>
            <w:vAlign w:val="center"/>
          </w:tcPr>
          <w:p w14:paraId="023EF73E" w14:textId="698B6B8F" w:rsidR="0053397C" w:rsidRPr="00E9581A" w:rsidRDefault="003B59CE" w:rsidP="0037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en-US"/>
              </w:rPr>
            </w:pPr>
            <w:r w:rsidRPr="003B59CE">
              <w:rPr>
                <w:color w:val="auto"/>
                <w:sz w:val="24"/>
                <w:szCs w:val="24"/>
              </w:rPr>
              <w:t>1210-0-074</w:t>
            </w:r>
          </w:p>
        </w:tc>
        <w:tc>
          <w:tcPr>
            <w:tcW w:w="5665" w:type="dxa"/>
            <w:vAlign w:val="center"/>
          </w:tcPr>
          <w:p w14:paraId="449FC5BD" w14:textId="6D886FE2" w:rsidR="0053397C" w:rsidRPr="008D724B" w:rsidRDefault="002F3266" w:rsidP="0037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Руководитель частной охранной организации</w:t>
            </w:r>
          </w:p>
        </w:tc>
      </w:tr>
      <w:tr w:rsidR="0053397C" w:rsidRPr="008D724B" w14:paraId="164B8EF1" w14:textId="77777777" w:rsidTr="00FD33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782D659" w14:textId="77777777" w:rsidR="0053397C" w:rsidRPr="008D724B" w:rsidRDefault="0053397C" w:rsidP="003770FD">
            <w:pPr>
              <w:jc w:val="center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66" w:type="dxa"/>
            <w:vAlign w:val="center"/>
          </w:tcPr>
          <w:p w14:paraId="7165F9C8" w14:textId="4A10714B" w:rsidR="0053397C" w:rsidRPr="008D724B" w:rsidRDefault="002F3266" w:rsidP="0037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8D724B">
              <w:rPr>
                <w:bCs/>
                <w:color w:val="auto"/>
                <w:sz w:val="24"/>
                <w:szCs w:val="24"/>
              </w:rPr>
              <w:t>5414-1-001</w:t>
            </w:r>
          </w:p>
        </w:tc>
        <w:tc>
          <w:tcPr>
            <w:tcW w:w="5665" w:type="dxa"/>
            <w:vAlign w:val="center"/>
          </w:tcPr>
          <w:p w14:paraId="702C6BC2" w14:textId="660A0F9A" w:rsidR="0053397C" w:rsidRPr="008D724B" w:rsidRDefault="002F3266" w:rsidP="003770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Охранник, осуществляющий защиту жизни и здоровья физических лиц</w:t>
            </w:r>
          </w:p>
        </w:tc>
      </w:tr>
      <w:tr w:rsidR="0053397C" w:rsidRPr="008D724B" w14:paraId="0817370C" w14:textId="77777777" w:rsidTr="00FD3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BB779C2" w14:textId="77777777" w:rsidR="0053397C" w:rsidRPr="008D724B" w:rsidRDefault="0053397C" w:rsidP="003770FD">
            <w:pPr>
              <w:jc w:val="center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6" w:type="dxa"/>
            <w:vAlign w:val="center"/>
          </w:tcPr>
          <w:p w14:paraId="78C6E8E1" w14:textId="366A2BDC" w:rsidR="0053397C" w:rsidRPr="008D724B" w:rsidRDefault="00FD3323" w:rsidP="0037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8D724B">
              <w:rPr>
                <w:bCs/>
                <w:color w:val="auto"/>
                <w:sz w:val="24"/>
                <w:szCs w:val="24"/>
              </w:rPr>
              <w:t>5414-9-006</w:t>
            </w:r>
          </w:p>
        </w:tc>
        <w:tc>
          <w:tcPr>
            <w:tcW w:w="5665" w:type="dxa"/>
            <w:vAlign w:val="center"/>
          </w:tcPr>
          <w:p w14:paraId="01E1050A" w14:textId="36F568EC" w:rsidR="0053397C" w:rsidRPr="008D724B" w:rsidRDefault="00FD3323" w:rsidP="003770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8D724B">
              <w:rPr>
                <w:color w:val="auto"/>
                <w:sz w:val="24"/>
                <w:szCs w:val="24"/>
              </w:rPr>
              <w:t>Охранник по охране имущества, в т.ч. при его транспортировке</w:t>
            </w:r>
          </w:p>
        </w:tc>
      </w:tr>
    </w:tbl>
    <w:p w14:paraId="6B788577" w14:textId="77777777" w:rsidR="006E0E00" w:rsidRPr="008D724B" w:rsidRDefault="006E0E00" w:rsidP="00F86CE8">
      <w:pPr>
        <w:pStyle w:val="Default"/>
        <w:jc w:val="both"/>
        <w:rPr>
          <w:color w:val="auto"/>
          <w:sz w:val="28"/>
          <w:szCs w:val="28"/>
        </w:rPr>
      </w:pPr>
    </w:p>
    <w:p w14:paraId="09A52024" w14:textId="77777777" w:rsidR="006E0E00" w:rsidRPr="008D724B" w:rsidRDefault="006E0E00" w:rsidP="00F86CE8">
      <w:pPr>
        <w:pStyle w:val="Default"/>
        <w:jc w:val="both"/>
        <w:rPr>
          <w:color w:val="auto"/>
          <w:sz w:val="28"/>
          <w:szCs w:val="28"/>
        </w:rPr>
      </w:pPr>
    </w:p>
    <w:p w14:paraId="6BC840AF" w14:textId="360F0CD8" w:rsidR="000F665C" w:rsidRPr="008D724B" w:rsidRDefault="00F316B0" w:rsidP="00F86CE8">
      <w:pPr>
        <w:pStyle w:val="Default"/>
        <w:jc w:val="both"/>
        <w:rPr>
          <w:b/>
          <w:bCs/>
          <w:sz w:val="28"/>
          <w:szCs w:val="28"/>
        </w:rPr>
      </w:pPr>
      <w:r w:rsidRPr="008D724B">
        <w:rPr>
          <w:b/>
          <w:bCs/>
          <w:sz w:val="28"/>
          <w:szCs w:val="28"/>
        </w:rPr>
        <w:t>2</w:t>
      </w:r>
      <w:r w:rsidR="00331913" w:rsidRPr="008D724B">
        <w:rPr>
          <w:b/>
          <w:bCs/>
          <w:sz w:val="28"/>
          <w:szCs w:val="28"/>
        </w:rPr>
        <w:t>.</w:t>
      </w:r>
      <w:r w:rsidRPr="008D724B">
        <w:rPr>
          <w:b/>
          <w:bCs/>
          <w:sz w:val="28"/>
          <w:szCs w:val="28"/>
        </w:rPr>
        <w:t xml:space="preserve"> Общие положения</w:t>
      </w:r>
    </w:p>
    <w:p w14:paraId="1F54E4FC" w14:textId="77777777" w:rsidR="00BA2758" w:rsidRPr="008D724B" w:rsidRDefault="00BA2758" w:rsidP="000F4C70">
      <w:pPr>
        <w:pStyle w:val="Default"/>
        <w:ind w:firstLine="720"/>
        <w:jc w:val="both"/>
        <w:rPr>
          <w:b/>
          <w:color w:val="auto"/>
          <w:sz w:val="28"/>
          <w:szCs w:val="28"/>
        </w:rPr>
      </w:pPr>
    </w:p>
    <w:p w14:paraId="390569E7" w14:textId="173DCF42" w:rsidR="006E0E00" w:rsidRPr="008D724B" w:rsidRDefault="006E0E00" w:rsidP="006E0E00">
      <w:pPr>
        <w:pStyle w:val="a3"/>
        <w:tabs>
          <w:tab w:val="left" w:pos="9460"/>
        </w:tabs>
        <w:spacing w:before="1"/>
        <w:ind w:right="-38" w:firstLine="720"/>
        <w:jc w:val="both"/>
      </w:pPr>
      <w:r w:rsidRPr="004D4712">
        <w:rPr>
          <w:b/>
        </w:rPr>
        <w:t>Миссия</w:t>
      </w:r>
      <w:r w:rsidR="00933AB3" w:rsidRPr="004D4712">
        <w:rPr>
          <w:b/>
        </w:rPr>
        <w:t xml:space="preserve"> сферы</w:t>
      </w:r>
      <w:r w:rsidRPr="004D4712">
        <w:rPr>
          <w:b/>
        </w:rPr>
        <w:t>:</w:t>
      </w:r>
      <w:r w:rsidRPr="008D724B">
        <w:rPr>
          <w:i/>
          <w:spacing w:val="1"/>
        </w:rPr>
        <w:t xml:space="preserve"> </w:t>
      </w:r>
      <w:r w:rsidRPr="008D724B">
        <w:t>совершенствование</w:t>
      </w:r>
      <w:r w:rsidRPr="008D724B">
        <w:rPr>
          <w:spacing w:val="1"/>
        </w:rPr>
        <w:t xml:space="preserve"> </w:t>
      </w:r>
      <w:r w:rsidRPr="008D724B">
        <w:t>модели</w:t>
      </w:r>
      <w:r w:rsidRPr="008D724B">
        <w:rPr>
          <w:spacing w:val="1"/>
        </w:rPr>
        <w:t xml:space="preserve"> отраслевой системы квалификаций, комплексная подготовка к переходу от существующих квалификационных справочников профессий и должностей к </w:t>
      </w:r>
      <w:r w:rsidR="00933AB3" w:rsidRPr="008D724B">
        <w:t>профессиональным стандартам</w:t>
      </w:r>
      <w:r w:rsidRPr="008D724B">
        <w:t>.</w:t>
      </w:r>
    </w:p>
    <w:p w14:paraId="1FBC9C76" w14:textId="77777777" w:rsidR="006E0E00" w:rsidRPr="008D724B" w:rsidRDefault="006E0E00" w:rsidP="00933AB3">
      <w:pPr>
        <w:pStyle w:val="a3"/>
        <w:spacing w:before="1"/>
        <w:ind w:right="2" w:firstLine="720"/>
        <w:jc w:val="both"/>
      </w:pPr>
      <w:r w:rsidRPr="004D4712">
        <w:rPr>
          <w:b/>
          <w:iCs/>
        </w:rPr>
        <w:t>Видение</w:t>
      </w:r>
      <w:r w:rsidRPr="004D4712">
        <w:rPr>
          <w:b/>
        </w:rPr>
        <w:t>:</w:t>
      </w:r>
      <w:r w:rsidRPr="008D724B">
        <w:t xml:space="preserve"> развитие и укрепление существующей отраслевой системы квалификаций для эффективного использования и подготовки кадров.</w:t>
      </w:r>
    </w:p>
    <w:p w14:paraId="21CB10AB" w14:textId="2B121EA0" w:rsidR="006E0E00" w:rsidRPr="008D724B" w:rsidRDefault="006E0E00" w:rsidP="006E0E00">
      <w:pPr>
        <w:pStyle w:val="a3"/>
        <w:spacing w:before="1"/>
        <w:ind w:right="-38" w:firstLine="720"/>
        <w:jc w:val="both"/>
      </w:pPr>
      <w:r w:rsidRPr="008D724B">
        <w:rPr>
          <w:b/>
        </w:rPr>
        <w:t>Цель ОРК:</w:t>
      </w:r>
      <w:r w:rsidRPr="008D724B">
        <w:t xml:space="preserve"> </w:t>
      </w:r>
      <w:r w:rsidR="00933AB3" w:rsidRPr="008D724B">
        <w:t>описать требования к личностным и профессиональным компетенциям, умениям, навыкам и знаниям охранников частных охранных организаций</w:t>
      </w:r>
      <w:r w:rsidRPr="008D724B">
        <w:t>.</w:t>
      </w:r>
    </w:p>
    <w:p w14:paraId="064B33A3" w14:textId="77777777" w:rsidR="006E0E00" w:rsidRPr="008D724B" w:rsidRDefault="006E0E00" w:rsidP="006E0E00">
      <w:pPr>
        <w:pStyle w:val="a3"/>
        <w:spacing w:before="1"/>
        <w:ind w:right="-38" w:firstLine="720"/>
        <w:jc w:val="both"/>
      </w:pPr>
      <w:r w:rsidRPr="008D724B">
        <w:t>ОРК разработана с учетом следующих принципов:</w:t>
      </w:r>
    </w:p>
    <w:p w14:paraId="0E089A95" w14:textId="3AB97849" w:rsidR="006E0E00" w:rsidRPr="008D724B" w:rsidRDefault="006E0E00" w:rsidP="006E0E00">
      <w:pPr>
        <w:pStyle w:val="a3"/>
        <w:spacing w:before="1"/>
        <w:ind w:right="-38" w:firstLine="720"/>
        <w:jc w:val="both"/>
      </w:pPr>
      <w:r w:rsidRPr="008D724B">
        <w:t xml:space="preserve">- </w:t>
      </w:r>
      <w:r w:rsidR="002A2812" w:rsidRPr="008D724B">
        <w:t>конкретизация и фиксация требований к личностным профессиональным компетенциям, умени</w:t>
      </w:r>
      <w:r w:rsidR="00F837AF" w:rsidRPr="008D724B">
        <w:t>я</w:t>
      </w:r>
      <w:r w:rsidR="002A2812" w:rsidRPr="008D724B">
        <w:t>м, навыкам и знаниям охранников</w:t>
      </w:r>
      <w:r w:rsidRPr="008D724B">
        <w:t>;</w:t>
      </w:r>
    </w:p>
    <w:p w14:paraId="7B1EF99A" w14:textId="011516B2" w:rsidR="006E0E00" w:rsidRPr="008D724B" w:rsidRDefault="006E0E00" w:rsidP="006E0E00">
      <w:pPr>
        <w:pStyle w:val="a3"/>
        <w:spacing w:before="1"/>
        <w:ind w:right="-38" w:firstLine="720"/>
        <w:jc w:val="both"/>
      </w:pPr>
      <w:r w:rsidRPr="008D724B">
        <w:t xml:space="preserve">- </w:t>
      </w:r>
      <w:r w:rsidR="002A2812" w:rsidRPr="008D724B">
        <w:t>использование функционального подхода к профессиональной деятельности</w:t>
      </w:r>
      <w:r w:rsidRPr="008D724B">
        <w:t>;</w:t>
      </w:r>
    </w:p>
    <w:p w14:paraId="3D036C73" w14:textId="77777777" w:rsidR="002A2812" w:rsidRPr="008D724B" w:rsidRDefault="006E0E00" w:rsidP="006E0E00">
      <w:pPr>
        <w:pStyle w:val="a3"/>
        <w:spacing w:before="1"/>
        <w:ind w:right="-38" w:firstLine="720"/>
        <w:jc w:val="both"/>
      </w:pPr>
      <w:r w:rsidRPr="008D724B">
        <w:t xml:space="preserve">- преемственность </w:t>
      </w:r>
      <w:r w:rsidR="002A2812" w:rsidRPr="008D724B">
        <w:t xml:space="preserve">личностных и профессиональных компетенций </w:t>
      </w:r>
      <w:r w:rsidRPr="008D724B">
        <w:t>при переходе от низших уровней квалификации к высшим с учетом практического опыта</w:t>
      </w:r>
      <w:r w:rsidR="002A2812" w:rsidRPr="008D724B">
        <w:t>.</w:t>
      </w:r>
    </w:p>
    <w:p w14:paraId="51E526AC" w14:textId="77777777" w:rsidR="006E0E00" w:rsidRPr="008D724B" w:rsidRDefault="006E0E00" w:rsidP="00F837AF">
      <w:pPr>
        <w:pStyle w:val="a3"/>
        <w:spacing w:before="1"/>
        <w:ind w:right="483" w:firstLine="720"/>
        <w:jc w:val="both"/>
      </w:pPr>
      <w:r w:rsidRPr="008D724B">
        <w:t>В ОРК применяются следующие термины и понятия:</w:t>
      </w:r>
    </w:p>
    <w:p w14:paraId="0B25E1E8" w14:textId="77777777" w:rsidR="006E0E00" w:rsidRPr="008D724B" w:rsidRDefault="006E0E00" w:rsidP="00F837AF">
      <w:pPr>
        <w:pStyle w:val="a3"/>
        <w:ind w:right="-38" w:firstLine="720"/>
        <w:jc w:val="both"/>
      </w:pPr>
      <w:r w:rsidRPr="008D724B">
        <w:rPr>
          <w:b/>
          <w:bCs/>
        </w:rPr>
        <w:t>знание</w:t>
      </w:r>
      <w:r w:rsidRPr="008D724B">
        <w:t xml:space="preserve"> – изученная и усвоенная информация, необходимая для выполнения действий в рамках профессиональной задачи;</w:t>
      </w:r>
    </w:p>
    <w:p w14:paraId="475849E3" w14:textId="77777777" w:rsidR="006E0E00" w:rsidRPr="008D724B" w:rsidRDefault="006E0E00" w:rsidP="00F837AF">
      <w:pPr>
        <w:pStyle w:val="a3"/>
        <w:ind w:right="-38" w:firstLine="720"/>
        <w:jc w:val="both"/>
      </w:pPr>
      <w:r w:rsidRPr="008D724B">
        <w:rPr>
          <w:b/>
          <w:bCs/>
        </w:rPr>
        <w:t>навык</w:t>
      </w:r>
      <w:r w:rsidRPr="008D724B">
        <w:t xml:space="preserve"> – способность применять знания и умения, позволяющая выполнять профессиональную задачу целиком;</w:t>
      </w:r>
    </w:p>
    <w:p w14:paraId="1CDBE9DD" w14:textId="77777777" w:rsidR="00AD27E9" w:rsidRPr="008D724B" w:rsidRDefault="00AD27E9" w:rsidP="00AD27E9">
      <w:pPr>
        <w:pStyle w:val="a3"/>
        <w:ind w:right="-38" w:firstLine="720"/>
        <w:jc w:val="both"/>
      </w:pPr>
      <w:r w:rsidRPr="008D724B">
        <w:rPr>
          <w:b/>
          <w:bCs/>
        </w:rPr>
        <w:t xml:space="preserve">умение – </w:t>
      </w:r>
      <w:r w:rsidRPr="008D724B">
        <w:t>способность физически и (или) умственно выполнять отдельные единичные действия в рамках профессиональной задачи;</w:t>
      </w:r>
    </w:p>
    <w:p w14:paraId="0FC75679" w14:textId="77777777" w:rsidR="00AD27E9" w:rsidRPr="008D724B" w:rsidRDefault="00AD27E9" w:rsidP="00AD27E9">
      <w:pPr>
        <w:pStyle w:val="a3"/>
        <w:ind w:right="-38" w:firstLine="720"/>
        <w:jc w:val="both"/>
      </w:pPr>
      <w:r w:rsidRPr="008D724B">
        <w:rPr>
          <w:b/>
          <w:bCs/>
        </w:rPr>
        <w:t xml:space="preserve">компетенция – </w:t>
      </w:r>
      <w:r w:rsidRPr="008D724B">
        <w:t>способность применять навыки, позволяющие выполнять одну или несколько профессиональных задач, составляющих трудовую функцию;</w:t>
      </w:r>
    </w:p>
    <w:p w14:paraId="211763AE" w14:textId="10620EBC" w:rsidR="006E0E00" w:rsidRPr="008D724B" w:rsidRDefault="006E0E00" w:rsidP="00AD27E9">
      <w:pPr>
        <w:pStyle w:val="a3"/>
        <w:ind w:right="-38" w:firstLine="720"/>
        <w:jc w:val="both"/>
      </w:pPr>
      <w:r w:rsidRPr="008D724B">
        <w:rPr>
          <w:b/>
          <w:bCs/>
        </w:rPr>
        <w:t>профессия</w:t>
      </w:r>
      <w:r w:rsidRPr="008D724B">
        <w:t xml:space="preserve"> – род занятий, осуществляемый физическим лицом и требующий определенной квалификации для его выполнения;</w:t>
      </w:r>
    </w:p>
    <w:p w14:paraId="5A142C91" w14:textId="77777777" w:rsidR="006E0E00" w:rsidRDefault="006E0E00" w:rsidP="00F837AF">
      <w:pPr>
        <w:pStyle w:val="a3"/>
        <w:ind w:right="-38" w:firstLine="720"/>
        <w:jc w:val="both"/>
      </w:pPr>
      <w:proofErr w:type="gramStart"/>
      <w:r w:rsidRPr="008D724B">
        <w:rPr>
          <w:b/>
          <w:bCs/>
        </w:rPr>
        <w:t>профессиональный</w:t>
      </w:r>
      <w:proofErr w:type="gramEnd"/>
      <w:r w:rsidRPr="008D724B">
        <w:rPr>
          <w:b/>
          <w:bCs/>
        </w:rPr>
        <w:t xml:space="preserve"> стандарт</w:t>
      </w:r>
      <w:r w:rsidRPr="008D724B">
        <w:t xml:space="preserve">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</w:t>
      </w:r>
      <w:proofErr w:type="spellStart"/>
      <w:r w:rsidRPr="008D724B">
        <w:t>информального</w:t>
      </w:r>
      <w:proofErr w:type="spellEnd"/>
      <w:r w:rsidRPr="008D724B">
        <w:t xml:space="preserve">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p w14:paraId="2202C75C" w14:textId="77777777" w:rsidR="00E9581A" w:rsidRPr="008D724B" w:rsidRDefault="00E9581A" w:rsidP="00F837AF">
      <w:pPr>
        <w:pStyle w:val="a3"/>
        <w:ind w:right="-38" w:firstLine="720"/>
        <w:jc w:val="both"/>
      </w:pPr>
    </w:p>
    <w:p w14:paraId="52FEAD23" w14:textId="77777777" w:rsidR="006E0E00" w:rsidRPr="008D724B" w:rsidRDefault="006E0E00" w:rsidP="00F837AF">
      <w:pPr>
        <w:pStyle w:val="a3"/>
        <w:ind w:right="-38" w:firstLine="720"/>
        <w:jc w:val="both"/>
      </w:pPr>
      <w:r w:rsidRPr="008D724B">
        <w:rPr>
          <w:b/>
          <w:bCs/>
        </w:rPr>
        <w:lastRenderedPageBreak/>
        <w:t>Национальный классификатор занятий Республики Казахстан</w:t>
      </w:r>
      <w:r w:rsidRPr="008D724B">
        <w:t xml:space="preserve">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p w14:paraId="0EB8DBA3" w14:textId="6208B680" w:rsidR="006E0E00" w:rsidRPr="008D724B" w:rsidRDefault="00AD27E9" w:rsidP="00F837AF">
      <w:pPr>
        <w:pStyle w:val="a3"/>
        <w:ind w:right="-38" w:firstLine="720"/>
        <w:jc w:val="both"/>
      </w:pPr>
      <w:r w:rsidRPr="008D724B">
        <w:rPr>
          <w:b/>
          <w:bCs/>
        </w:rPr>
        <w:t>О</w:t>
      </w:r>
      <w:r w:rsidR="006E0E00" w:rsidRPr="008D724B">
        <w:rPr>
          <w:b/>
          <w:bCs/>
        </w:rPr>
        <w:t>траслевая рамка квалификаций</w:t>
      </w:r>
      <w:r w:rsidR="00E7489E" w:rsidRPr="008D724B">
        <w:rPr>
          <w:b/>
          <w:bCs/>
        </w:rPr>
        <w:t xml:space="preserve"> </w:t>
      </w:r>
      <w:r w:rsidR="006E0E00" w:rsidRPr="008D724B">
        <w:rPr>
          <w:b/>
          <w:bCs/>
        </w:rPr>
        <w:t xml:space="preserve">– </w:t>
      </w:r>
      <w:r w:rsidR="006E0E00" w:rsidRPr="008D724B">
        <w:t>документ, разрабатываемый на основе Национального классификатора занятий Республики Казахстан,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знаний, умений и компетенций;</w:t>
      </w:r>
    </w:p>
    <w:p w14:paraId="64CEC56B" w14:textId="163F6836" w:rsidR="006E0E00" w:rsidRPr="008D724B" w:rsidRDefault="006E0E00" w:rsidP="00F837AF">
      <w:pPr>
        <w:pStyle w:val="a3"/>
        <w:ind w:right="-38" w:firstLine="720"/>
        <w:jc w:val="both"/>
      </w:pPr>
      <w:r w:rsidRPr="008D724B">
        <w:rPr>
          <w:b/>
          <w:bCs/>
        </w:rPr>
        <w:t>Национальная система квалификаций</w:t>
      </w:r>
      <w:r w:rsidRPr="008D724B">
        <w:t xml:space="preserve"> </w:t>
      </w:r>
      <w:r w:rsidR="00FA2244" w:rsidRPr="008D724B">
        <w:rPr>
          <w:b/>
          <w:bCs/>
        </w:rPr>
        <w:t xml:space="preserve">(далее - НРК) </w:t>
      </w:r>
      <w:r w:rsidRPr="008D724B">
        <w:t xml:space="preserve">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</w:t>
      </w:r>
      <w:proofErr w:type="spellStart"/>
      <w:r w:rsidRPr="008D724B">
        <w:t>информального</w:t>
      </w:r>
      <w:proofErr w:type="spellEnd"/>
      <w:r w:rsidRPr="008D724B">
        <w:t>.</w:t>
      </w:r>
    </w:p>
    <w:p w14:paraId="414E2881" w14:textId="77777777" w:rsidR="00F86CE8" w:rsidRPr="008D724B" w:rsidRDefault="00F86CE8" w:rsidP="005D3044">
      <w:pPr>
        <w:pStyle w:val="Default"/>
        <w:jc w:val="both"/>
        <w:rPr>
          <w:b/>
          <w:bCs/>
          <w:sz w:val="28"/>
          <w:szCs w:val="28"/>
        </w:rPr>
      </w:pPr>
    </w:p>
    <w:p w14:paraId="162D38D6" w14:textId="3702605D" w:rsidR="006D2CF6" w:rsidRPr="008D724B" w:rsidRDefault="00820D16" w:rsidP="005D3044">
      <w:pPr>
        <w:pStyle w:val="Default"/>
        <w:jc w:val="both"/>
        <w:rPr>
          <w:b/>
          <w:bCs/>
          <w:sz w:val="28"/>
          <w:szCs w:val="28"/>
        </w:rPr>
      </w:pPr>
      <w:r w:rsidRPr="008D724B">
        <w:rPr>
          <w:b/>
          <w:bCs/>
          <w:sz w:val="28"/>
          <w:szCs w:val="28"/>
        </w:rPr>
        <w:t>3</w:t>
      </w:r>
      <w:r w:rsidR="004342EC" w:rsidRPr="008D724B">
        <w:rPr>
          <w:b/>
          <w:bCs/>
          <w:sz w:val="28"/>
          <w:szCs w:val="28"/>
        </w:rPr>
        <w:t>.</w:t>
      </w:r>
      <w:r w:rsidR="00D72AAA" w:rsidRPr="008D724B">
        <w:rPr>
          <w:b/>
          <w:bCs/>
          <w:sz w:val="28"/>
          <w:szCs w:val="28"/>
        </w:rPr>
        <w:t xml:space="preserve"> </w:t>
      </w:r>
      <w:r w:rsidR="006D2CF6" w:rsidRPr="008D724B">
        <w:rPr>
          <w:b/>
          <w:bCs/>
          <w:sz w:val="28"/>
          <w:szCs w:val="28"/>
        </w:rPr>
        <w:t xml:space="preserve">Текущее состояние </w:t>
      </w:r>
      <w:r w:rsidR="00852FB5" w:rsidRPr="008D724B">
        <w:rPr>
          <w:b/>
          <w:bCs/>
          <w:sz w:val="28"/>
          <w:szCs w:val="28"/>
        </w:rPr>
        <w:t>сферы</w:t>
      </w:r>
    </w:p>
    <w:p w14:paraId="34ECA26D" w14:textId="679A39FA" w:rsidR="00F86CE8" w:rsidRPr="008D724B" w:rsidRDefault="00475593" w:rsidP="000423EC">
      <w:pPr>
        <w:ind w:firstLine="720"/>
        <w:jc w:val="both"/>
        <w:rPr>
          <w:rFonts w:eastAsiaTheme="minorHAnsi"/>
          <w:sz w:val="28"/>
          <w:szCs w:val="28"/>
          <w:lang w:eastAsia="en-US" w:bidi="ar-SA"/>
        </w:rPr>
      </w:pPr>
      <w:r w:rsidRPr="008D724B">
        <w:rPr>
          <w:rFonts w:eastAsiaTheme="minorHAnsi"/>
          <w:sz w:val="28"/>
          <w:szCs w:val="28"/>
          <w:lang w:eastAsia="en-US" w:bidi="ar-SA"/>
        </w:rPr>
        <w:t xml:space="preserve">Структура отраслевой рамки квалификаций включает управленческие, основные производственные, подготовительные, после производственные и вспомогательные процессы, </w:t>
      </w:r>
      <w:r w:rsidR="00051B0D" w:rsidRPr="008D724B">
        <w:rPr>
          <w:rFonts w:eastAsiaTheme="minorHAnsi"/>
          <w:sz w:val="28"/>
          <w:szCs w:val="28"/>
          <w:lang w:eastAsia="en-US" w:bidi="ar-SA"/>
        </w:rPr>
        <w:t>которые отражены в нижеследующей таблице:</w:t>
      </w:r>
    </w:p>
    <w:p w14:paraId="751FFA99" w14:textId="77777777" w:rsidR="00F86CE8" w:rsidRPr="008D724B" w:rsidRDefault="00F86CE8" w:rsidP="000423EC">
      <w:pPr>
        <w:ind w:firstLine="720"/>
        <w:jc w:val="both"/>
        <w:rPr>
          <w:rFonts w:eastAsiaTheme="minorHAnsi"/>
          <w:sz w:val="28"/>
          <w:szCs w:val="28"/>
          <w:lang w:eastAsia="en-US" w:bidi="ar-SA"/>
        </w:rPr>
      </w:pPr>
    </w:p>
    <w:p w14:paraId="28AD9CE8" w14:textId="13B3D224" w:rsidR="006859D3" w:rsidRDefault="001B637F" w:rsidP="000423EC">
      <w:pPr>
        <w:jc w:val="center"/>
        <w:rPr>
          <w:rFonts w:eastAsiaTheme="minorHAnsi"/>
          <w:sz w:val="28"/>
          <w:szCs w:val="28"/>
          <w:lang w:eastAsia="en-US" w:bidi="ar-SA"/>
        </w:rPr>
      </w:pPr>
      <w:r w:rsidRPr="008D724B">
        <w:rPr>
          <w:rFonts w:eastAsiaTheme="minorHAnsi"/>
          <w:sz w:val="28"/>
          <w:szCs w:val="28"/>
          <w:lang w:eastAsia="en-US" w:bidi="ar-SA"/>
        </w:rPr>
        <w:t xml:space="preserve">Таблица </w:t>
      </w:r>
      <w:r w:rsidR="00331913" w:rsidRPr="008D724B">
        <w:rPr>
          <w:rFonts w:eastAsiaTheme="minorHAnsi"/>
          <w:sz w:val="28"/>
          <w:szCs w:val="28"/>
          <w:lang w:eastAsia="en-US" w:bidi="ar-SA"/>
        </w:rPr>
        <w:t>3</w:t>
      </w:r>
      <w:r w:rsidR="00020334" w:rsidRPr="008D724B">
        <w:rPr>
          <w:rFonts w:eastAsiaTheme="minorHAnsi"/>
          <w:sz w:val="28"/>
          <w:szCs w:val="28"/>
          <w:lang w:eastAsia="en-US" w:bidi="ar-SA"/>
        </w:rPr>
        <w:t xml:space="preserve">. </w:t>
      </w:r>
      <w:r w:rsidR="006859D3" w:rsidRPr="008D724B">
        <w:rPr>
          <w:rFonts w:eastAsiaTheme="minorHAnsi"/>
          <w:sz w:val="28"/>
          <w:szCs w:val="28"/>
          <w:lang w:eastAsia="en-US" w:bidi="ar-SA"/>
        </w:rPr>
        <w:t>Основные процессы охватываемые ОРК, относительно уровней НРК</w:t>
      </w:r>
    </w:p>
    <w:tbl>
      <w:tblPr>
        <w:tblStyle w:val="TableGrid"/>
        <w:tblW w:w="9497" w:type="dxa"/>
        <w:tblInd w:w="-5" w:type="dxa"/>
        <w:tblLayout w:type="fixed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118"/>
        <w:gridCol w:w="2693"/>
      </w:tblGrid>
      <w:tr w:rsidR="003762E5" w:rsidRPr="008D724B" w14:paraId="05BF8020" w14:textId="77777777" w:rsidTr="00CD556E">
        <w:trPr>
          <w:trHeight w:val="5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71CD1" w14:textId="49807CDA" w:rsidR="003762E5" w:rsidRPr="008D724B" w:rsidRDefault="003762E5" w:rsidP="000423EC">
            <w:pPr>
              <w:jc w:val="center"/>
              <w:rPr>
                <w:sz w:val="24"/>
                <w:szCs w:val="24"/>
              </w:rPr>
            </w:pPr>
            <w:r w:rsidRPr="008D724B">
              <w:rPr>
                <w:b/>
                <w:sz w:val="24"/>
                <w:szCs w:val="24"/>
              </w:rPr>
              <w:t>Уровни НРК</w:t>
            </w: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9397E" w14:textId="698FB786" w:rsidR="003762E5" w:rsidRPr="008D724B" w:rsidRDefault="003762E5" w:rsidP="00FA2244">
            <w:pPr>
              <w:jc w:val="center"/>
              <w:rPr>
                <w:sz w:val="24"/>
                <w:szCs w:val="24"/>
              </w:rPr>
            </w:pPr>
            <w:r w:rsidRPr="008D724B">
              <w:rPr>
                <w:b/>
                <w:sz w:val="24"/>
                <w:szCs w:val="24"/>
              </w:rPr>
              <w:t xml:space="preserve">Отраслевые рамки квалификаций </w:t>
            </w:r>
            <w:r w:rsidR="00FA2244" w:rsidRPr="008D724B">
              <w:rPr>
                <w:b/>
                <w:sz w:val="24"/>
                <w:szCs w:val="24"/>
              </w:rPr>
              <w:t>в сфере охранной деятельности</w:t>
            </w:r>
          </w:p>
        </w:tc>
      </w:tr>
      <w:tr w:rsidR="004B49FB" w:rsidRPr="008D724B" w14:paraId="1E40D0A8" w14:textId="77777777" w:rsidTr="00CD556E">
        <w:trPr>
          <w:trHeight w:val="13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780E2" w14:textId="7207F8AC" w:rsidR="004B49FB" w:rsidRPr="00E9581A" w:rsidRDefault="00E9581A" w:rsidP="00042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DDC"/>
          </w:tcPr>
          <w:p w14:paraId="60CEEE3F" w14:textId="70760D02" w:rsidR="004B49FB" w:rsidRPr="008D724B" w:rsidRDefault="004B49FB" w:rsidP="000423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D724B">
              <w:rPr>
                <w:b/>
                <w:sz w:val="24"/>
                <w:szCs w:val="24"/>
              </w:rPr>
              <w:t>Раздел 1. Управленческие процессы.</w:t>
            </w:r>
          </w:p>
          <w:p w14:paraId="7D96D39B" w14:textId="0D8A3A81" w:rsidR="004B49FB" w:rsidRPr="008D724B" w:rsidRDefault="004B49FB" w:rsidP="00C778F8">
            <w:pPr>
              <w:pStyle w:val="TableParagraph"/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Общее руководство, управление основным производством, инициализация и планирование, управление персоналом, функции технического обслуживания производства, экономические, финансовые, хозяйственные функции, подготовка кадров, труда и управления.</w:t>
            </w:r>
          </w:p>
        </w:tc>
      </w:tr>
      <w:tr w:rsidR="006859D3" w:rsidRPr="008D724B" w14:paraId="7AF6CAE1" w14:textId="77777777" w:rsidTr="006D457C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6218B" w14:textId="43935C40" w:rsidR="006859D3" w:rsidRPr="001832F7" w:rsidRDefault="001832F7" w:rsidP="00C778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694"/>
          </w:tcPr>
          <w:p w14:paraId="22AF19D1" w14:textId="77777777" w:rsidR="006105A4" w:rsidRDefault="006859D3" w:rsidP="00F86CE8">
            <w:pPr>
              <w:ind w:left="77"/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 xml:space="preserve">Раздел 3. Подготовка производственного процесса </w:t>
            </w:r>
          </w:p>
          <w:p w14:paraId="18935F5C" w14:textId="68BE05BD" w:rsidR="000F46FF" w:rsidRPr="008D724B" w:rsidRDefault="000F46FF" w:rsidP="00F86CE8">
            <w:pPr>
              <w:ind w:lef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A84396A" w14:textId="6B0DB268" w:rsidR="00051B0D" w:rsidRPr="008D724B" w:rsidRDefault="00051B0D" w:rsidP="00574034">
            <w:pPr>
              <w:ind w:left="77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25AB56" w14:textId="68E18012" w:rsidR="00F86CE8" w:rsidRPr="008D724B" w:rsidRDefault="006859D3" w:rsidP="00F86CE8">
            <w:pPr>
              <w:ind w:right="137"/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Раздел 2. Основные производст</w:t>
            </w:r>
            <w:r w:rsidR="00711550" w:rsidRPr="008D724B">
              <w:rPr>
                <w:sz w:val="24"/>
                <w:szCs w:val="24"/>
              </w:rPr>
              <w:t>в</w:t>
            </w:r>
            <w:r w:rsidR="00E42014" w:rsidRPr="008D724B">
              <w:rPr>
                <w:sz w:val="24"/>
                <w:szCs w:val="24"/>
              </w:rPr>
              <w:t>е</w:t>
            </w:r>
            <w:r w:rsidRPr="008D724B">
              <w:rPr>
                <w:sz w:val="24"/>
                <w:szCs w:val="24"/>
              </w:rPr>
              <w:t xml:space="preserve">нные процессы </w:t>
            </w:r>
          </w:p>
          <w:p w14:paraId="4F553746" w14:textId="178003AD" w:rsidR="006859D3" w:rsidRPr="008D724B" w:rsidRDefault="00CD556E" w:rsidP="0012441E">
            <w:pPr>
              <w:ind w:right="137"/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 xml:space="preserve">Оказание качественных охранных услуг охранниками частных охранных организаций, охрана общественного порядка, как на охраняемом объекте, так и на </w:t>
            </w:r>
            <w:proofErr w:type="spellStart"/>
            <w:r w:rsidRPr="008D724B">
              <w:rPr>
                <w:sz w:val="24"/>
                <w:szCs w:val="24"/>
              </w:rPr>
              <w:t>прилегющей</w:t>
            </w:r>
            <w:proofErr w:type="spellEnd"/>
            <w:r w:rsidRPr="008D724B">
              <w:rPr>
                <w:sz w:val="24"/>
                <w:szCs w:val="24"/>
              </w:rPr>
              <w:t xml:space="preserve"> территории, дисциплинированность, бдительность, навыки </w:t>
            </w:r>
            <w:r w:rsidR="00331913" w:rsidRPr="008D724B">
              <w:rPr>
                <w:sz w:val="24"/>
                <w:szCs w:val="24"/>
              </w:rPr>
              <w:t xml:space="preserve">и основания </w:t>
            </w:r>
            <w:r w:rsidRPr="008D724B">
              <w:rPr>
                <w:sz w:val="24"/>
                <w:szCs w:val="24"/>
              </w:rPr>
              <w:t>применения служебного оружия, специальных средств и физической силы</w:t>
            </w:r>
            <w:r w:rsidR="00331913" w:rsidRPr="008D724B">
              <w:rPr>
                <w:sz w:val="24"/>
                <w:szCs w:val="24"/>
              </w:rPr>
              <w:t>,</w:t>
            </w:r>
            <w:r w:rsidRPr="008D724B">
              <w:rPr>
                <w:sz w:val="24"/>
                <w:szCs w:val="24"/>
              </w:rPr>
              <w:t xml:space="preserve"> а также четко слаженные действия при возникновении </w:t>
            </w:r>
            <w:r w:rsidR="0012441E">
              <w:rPr>
                <w:sz w:val="24"/>
                <w:szCs w:val="24"/>
              </w:rPr>
              <w:t>кризисных ситуаций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13365246" w14:textId="77777777" w:rsidR="006859D3" w:rsidRPr="008D724B" w:rsidRDefault="006859D3" w:rsidP="00C778F8">
            <w:pPr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 xml:space="preserve">Раздел 4. </w:t>
            </w:r>
          </w:p>
          <w:p w14:paraId="6AC7225A" w14:textId="77777777" w:rsidR="006859D3" w:rsidRDefault="006859D3" w:rsidP="000F46FF">
            <w:pPr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После произ</w:t>
            </w:r>
            <w:r w:rsidR="000F46FF">
              <w:rPr>
                <w:sz w:val="24"/>
                <w:szCs w:val="24"/>
              </w:rPr>
              <w:t>водственные процессы (сбыт)</w:t>
            </w:r>
          </w:p>
          <w:p w14:paraId="0DE73C09" w14:textId="747DC8F5" w:rsidR="000F46FF" w:rsidRPr="008D724B" w:rsidRDefault="000F46FF" w:rsidP="000F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457C" w:rsidRPr="008D724B" w14:paraId="1DA53249" w14:textId="77777777" w:rsidTr="003615FA">
        <w:trPr>
          <w:trHeight w:val="193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99B0" w14:textId="45FB3D40" w:rsidR="006D457C" w:rsidRPr="001832F7" w:rsidRDefault="006D457C" w:rsidP="00C778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AE242" w14:textId="77777777" w:rsidR="006D457C" w:rsidRPr="008D724B" w:rsidRDefault="006D457C" w:rsidP="00C778F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6D856" w14:textId="77777777" w:rsidR="006D457C" w:rsidRPr="008D724B" w:rsidRDefault="006D457C" w:rsidP="00C778F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65DB2" w14:textId="77777777" w:rsidR="006D457C" w:rsidRPr="008D724B" w:rsidRDefault="006D457C" w:rsidP="00C778F8">
            <w:pPr>
              <w:rPr>
                <w:sz w:val="24"/>
                <w:szCs w:val="24"/>
              </w:rPr>
            </w:pPr>
          </w:p>
        </w:tc>
      </w:tr>
      <w:tr w:rsidR="006859D3" w:rsidRPr="008D724B" w14:paraId="54863C74" w14:textId="77777777" w:rsidTr="003615FA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CC1D" w14:textId="7B9DE4D4" w:rsidR="006859D3" w:rsidRPr="008D724B" w:rsidRDefault="004B49FB" w:rsidP="004B49FB">
            <w:pPr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1</w:t>
            </w: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F43718C" w14:textId="12D211C4" w:rsidR="006859D3" w:rsidRPr="008D724B" w:rsidRDefault="006859D3" w:rsidP="00C778F8">
            <w:pPr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Раздел 5. Вспомогательные процессы:</w:t>
            </w:r>
          </w:p>
          <w:p w14:paraId="6967F747" w14:textId="67895217" w:rsidR="006859D3" w:rsidRPr="008D724B" w:rsidRDefault="0012441E" w:rsidP="00124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06AB6E6" w14:textId="4B632EAC" w:rsidR="00D72AAA" w:rsidRPr="008D724B" w:rsidRDefault="006D2CF6" w:rsidP="00C778F8">
      <w:pPr>
        <w:rPr>
          <w:b/>
          <w:bCs/>
          <w:sz w:val="28"/>
          <w:szCs w:val="28"/>
        </w:rPr>
      </w:pPr>
      <w:r w:rsidRPr="008D724B">
        <w:rPr>
          <w:b/>
          <w:bCs/>
          <w:sz w:val="28"/>
          <w:szCs w:val="28"/>
        </w:rPr>
        <w:lastRenderedPageBreak/>
        <w:t>4</w:t>
      </w:r>
      <w:r w:rsidR="004342EC" w:rsidRPr="008D724B">
        <w:rPr>
          <w:b/>
          <w:bCs/>
          <w:sz w:val="28"/>
          <w:szCs w:val="28"/>
        </w:rPr>
        <w:t>.</w:t>
      </w:r>
      <w:r w:rsidRPr="008D724B">
        <w:rPr>
          <w:b/>
          <w:bCs/>
          <w:sz w:val="28"/>
          <w:szCs w:val="28"/>
        </w:rPr>
        <w:t xml:space="preserve"> </w:t>
      </w:r>
      <w:r w:rsidR="00D72AAA" w:rsidRPr="008D724B">
        <w:rPr>
          <w:b/>
          <w:bCs/>
          <w:sz w:val="28"/>
          <w:szCs w:val="28"/>
        </w:rPr>
        <w:t xml:space="preserve">Анализ </w:t>
      </w:r>
      <w:r w:rsidR="00852FB5" w:rsidRPr="008D724B">
        <w:rPr>
          <w:b/>
          <w:bCs/>
          <w:sz w:val="28"/>
          <w:szCs w:val="28"/>
        </w:rPr>
        <w:t>сферы</w:t>
      </w:r>
    </w:p>
    <w:p w14:paraId="2D4FFCAF" w14:textId="77777777" w:rsidR="003615FA" w:rsidRDefault="003615FA" w:rsidP="004342EC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</w:p>
    <w:p w14:paraId="114B87FD" w14:textId="4458DD54" w:rsidR="00AA4D41" w:rsidRPr="008D724B" w:rsidRDefault="004D02CA" w:rsidP="004342EC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8D724B">
        <w:rPr>
          <w:bCs/>
          <w:color w:val="auto"/>
          <w:sz w:val="28"/>
          <w:szCs w:val="28"/>
        </w:rPr>
        <w:t xml:space="preserve">2 января 2021 года за № 405-VI принят Закон Республики </w:t>
      </w:r>
      <w:proofErr w:type="gramStart"/>
      <w:r w:rsidRPr="008D724B">
        <w:rPr>
          <w:bCs/>
          <w:color w:val="auto"/>
          <w:sz w:val="28"/>
          <w:szCs w:val="28"/>
        </w:rPr>
        <w:t>Казахстан</w:t>
      </w:r>
      <w:r w:rsidRPr="008D724B">
        <w:rPr>
          <w:bCs/>
          <w:color w:val="auto"/>
          <w:sz w:val="28"/>
          <w:szCs w:val="28"/>
        </w:rPr>
        <w:br/>
        <w:t>«</w:t>
      </w:r>
      <w:proofErr w:type="gramEnd"/>
      <w:r w:rsidRPr="008D724B">
        <w:rPr>
          <w:bCs/>
          <w:color w:val="auto"/>
          <w:sz w:val="28"/>
          <w:szCs w:val="28"/>
        </w:rPr>
        <w:t>О внесении изменений и дополнений в некоторые законодательные акты Республики Казахстан по вопросам охранной деятельности»</w:t>
      </w:r>
      <w:r w:rsidR="00AA4D41" w:rsidRPr="008D724B">
        <w:rPr>
          <w:bCs/>
          <w:color w:val="auto"/>
          <w:sz w:val="28"/>
          <w:szCs w:val="28"/>
        </w:rPr>
        <w:t xml:space="preserve"> </w:t>
      </w:r>
      <w:r w:rsidR="00AA4D41" w:rsidRPr="008D724B">
        <w:rPr>
          <w:bCs/>
          <w:i/>
          <w:iCs/>
          <w:color w:val="auto"/>
        </w:rPr>
        <w:t>(далее – Закон).</w:t>
      </w:r>
    </w:p>
    <w:p w14:paraId="48ADC6E5" w14:textId="339923AD" w:rsidR="00AA4D41" w:rsidRPr="008D724B" w:rsidRDefault="00AA4D41" w:rsidP="00AA4D41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8D724B">
        <w:rPr>
          <w:bCs/>
          <w:color w:val="auto"/>
          <w:sz w:val="28"/>
          <w:szCs w:val="28"/>
        </w:rPr>
        <w:t xml:space="preserve">Указанным Законом принята поправка, в части разделения лицензии на два подвида: </w:t>
      </w:r>
    </w:p>
    <w:p w14:paraId="33CF2A91" w14:textId="7E1F88D5" w:rsidR="00AA4D41" w:rsidRPr="008D724B" w:rsidRDefault="00AA4D41" w:rsidP="00AA4D41">
      <w:pPr>
        <w:pStyle w:val="Default"/>
        <w:ind w:firstLine="720"/>
        <w:jc w:val="both"/>
        <w:rPr>
          <w:bCs/>
          <w:i/>
          <w:iCs/>
          <w:color w:val="auto"/>
        </w:rPr>
      </w:pPr>
      <w:r w:rsidRPr="008D724B">
        <w:rPr>
          <w:bCs/>
          <w:i/>
          <w:iCs/>
          <w:color w:val="auto"/>
        </w:rPr>
        <w:t xml:space="preserve">1. Все виды охранных услуг, в том числе охрана объектов, </w:t>
      </w:r>
      <w:r w:rsidR="009D3BA2" w:rsidRPr="008D724B">
        <w:rPr>
          <w:bCs/>
          <w:i/>
          <w:iCs/>
          <w:color w:val="auto"/>
        </w:rPr>
        <w:br/>
      </w:r>
      <w:r w:rsidRPr="008D724B">
        <w:rPr>
          <w:bCs/>
          <w:i/>
          <w:iCs/>
          <w:color w:val="auto"/>
        </w:rPr>
        <w:t>уязвимых в террористическом отношении;</w:t>
      </w:r>
    </w:p>
    <w:p w14:paraId="644AED6F" w14:textId="1AD15D66" w:rsidR="00AA4D41" w:rsidRPr="008D724B" w:rsidRDefault="00AA4D41" w:rsidP="00AA4D41">
      <w:pPr>
        <w:pStyle w:val="Default"/>
        <w:ind w:firstLine="720"/>
        <w:jc w:val="both"/>
        <w:rPr>
          <w:bCs/>
          <w:i/>
          <w:iCs/>
          <w:color w:val="auto"/>
        </w:rPr>
      </w:pPr>
      <w:r w:rsidRPr="008D724B">
        <w:rPr>
          <w:bCs/>
          <w:i/>
          <w:iCs/>
          <w:color w:val="auto"/>
        </w:rPr>
        <w:t xml:space="preserve">2. Все виды охранных услуг, за исключением охраны объектов, </w:t>
      </w:r>
      <w:r w:rsidR="009D3BA2" w:rsidRPr="008D724B">
        <w:rPr>
          <w:bCs/>
          <w:i/>
          <w:iCs/>
          <w:color w:val="auto"/>
        </w:rPr>
        <w:br/>
      </w:r>
      <w:r w:rsidRPr="008D724B">
        <w:rPr>
          <w:bCs/>
          <w:i/>
          <w:iCs/>
          <w:color w:val="auto"/>
        </w:rPr>
        <w:t>уязвимых в террористическом отношении.</w:t>
      </w:r>
      <w:r w:rsidR="004D02CA" w:rsidRPr="008D724B">
        <w:rPr>
          <w:bCs/>
          <w:i/>
          <w:iCs/>
          <w:color w:val="auto"/>
        </w:rPr>
        <w:t xml:space="preserve"> </w:t>
      </w:r>
    </w:p>
    <w:p w14:paraId="3B291997" w14:textId="3351A868" w:rsidR="00566FD8" w:rsidRPr="008D724B" w:rsidRDefault="00566FD8" w:rsidP="00AA4D41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8D724B">
        <w:rPr>
          <w:bCs/>
          <w:color w:val="auto"/>
          <w:sz w:val="28"/>
          <w:szCs w:val="28"/>
        </w:rPr>
        <w:t>Учитывая, что вышеуказанные поправки вступили в законную силу с апреля 2022 года, анализ в сфере охранной деятельности проводился за указанный период по сентябрь 2024 года.</w:t>
      </w:r>
    </w:p>
    <w:p w14:paraId="48A0FA51" w14:textId="3F558683" w:rsidR="00566FD8" w:rsidRPr="008D724B" w:rsidRDefault="00566FD8" w:rsidP="00AA4D41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8D724B">
        <w:rPr>
          <w:bCs/>
          <w:color w:val="auto"/>
          <w:sz w:val="28"/>
          <w:szCs w:val="28"/>
        </w:rPr>
        <w:t xml:space="preserve">Количество частных охранных организаций увеличилось 17,2% </w:t>
      </w:r>
      <w:r w:rsidRPr="008D724B">
        <w:rPr>
          <w:bCs/>
          <w:color w:val="auto"/>
          <w:sz w:val="28"/>
          <w:szCs w:val="28"/>
        </w:rPr>
        <w:br/>
        <w:t>(2882-3 378), в том числе филиалов на 8,2% (</w:t>
      </w:r>
      <w:r w:rsidR="00235B67" w:rsidRPr="008D724B">
        <w:rPr>
          <w:bCs/>
          <w:color w:val="auto"/>
          <w:sz w:val="28"/>
          <w:szCs w:val="28"/>
        </w:rPr>
        <w:t>523-</w:t>
      </w:r>
      <w:r w:rsidRPr="008D724B">
        <w:rPr>
          <w:bCs/>
          <w:color w:val="auto"/>
          <w:sz w:val="28"/>
          <w:szCs w:val="28"/>
        </w:rPr>
        <w:t>566</w:t>
      </w:r>
      <w:r w:rsidR="00235B67" w:rsidRPr="008D724B">
        <w:rPr>
          <w:bCs/>
          <w:color w:val="auto"/>
          <w:sz w:val="28"/>
          <w:szCs w:val="28"/>
        </w:rPr>
        <w:t>).</w:t>
      </w:r>
    </w:p>
    <w:p w14:paraId="1263118A" w14:textId="182F569A" w:rsidR="00235B67" w:rsidRPr="008D724B" w:rsidRDefault="00235B67" w:rsidP="00AA4D41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8D724B">
        <w:rPr>
          <w:bCs/>
          <w:color w:val="auto"/>
          <w:sz w:val="28"/>
          <w:szCs w:val="28"/>
        </w:rPr>
        <w:t xml:space="preserve">Наряду с этим, увеличилось количество охранников на 3,1% </w:t>
      </w:r>
      <w:r w:rsidR="009D3BA2" w:rsidRPr="008D724B">
        <w:rPr>
          <w:bCs/>
          <w:color w:val="auto"/>
          <w:sz w:val="28"/>
          <w:szCs w:val="28"/>
        </w:rPr>
        <w:br/>
      </w:r>
      <w:r w:rsidRPr="008D724B">
        <w:rPr>
          <w:bCs/>
          <w:color w:val="auto"/>
          <w:sz w:val="28"/>
          <w:szCs w:val="28"/>
        </w:rPr>
        <w:t>(94 511-97 489)</w:t>
      </w:r>
      <w:r w:rsidR="009D3BA2" w:rsidRPr="008D724B">
        <w:rPr>
          <w:bCs/>
          <w:color w:val="auto"/>
          <w:sz w:val="28"/>
          <w:szCs w:val="28"/>
        </w:rPr>
        <w:t xml:space="preserve">, а также количество охраняемых объектов частными охранными организациями на 11,7% (106 596-119 088), в том числе физической охраны </w:t>
      </w:r>
      <w:r w:rsidR="009D3BA2" w:rsidRPr="008D724B">
        <w:rPr>
          <w:bCs/>
          <w:color w:val="auto"/>
          <w:sz w:val="28"/>
          <w:szCs w:val="28"/>
        </w:rPr>
        <w:br/>
        <w:t>на 18,8% (22 314-26 518)</w:t>
      </w:r>
      <w:r w:rsidRPr="008D724B">
        <w:rPr>
          <w:bCs/>
          <w:color w:val="auto"/>
          <w:sz w:val="28"/>
          <w:szCs w:val="28"/>
        </w:rPr>
        <w:t xml:space="preserve">. </w:t>
      </w:r>
    </w:p>
    <w:p w14:paraId="3D3B4B2E" w14:textId="1927A773" w:rsidR="00E847AD" w:rsidRPr="008D724B" w:rsidRDefault="00E7489E" w:rsidP="00AA4D41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8D724B">
        <w:rPr>
          <w:bCs/>
          <w:color w:val="auto"/>
          <w:sz w:val="28"/>
          <w:szCs w:val="28"/>
        </w:rPr>
        <w:t>Кроме того, охранники частных охранных организаций оказывают содействие органам внутренних дел в обеспечении правопорядка и общественной безопасности на улицах и других общественных местах</w:t>
      </w:r>
      <w:r w:rsidR="00E847AD" w:rsidRPr="008D724B">
        <w:rPr>
          <w:bCs/>
          <w:color w:val="auto"/>
          <w:sz w:val="28"/>
          <w:szCs w:val="28"/>
        </w:rPr>
        <w:t>.</w:t>
      </w:r>
    </w:p>
    <w:p w14:paraId="1F3539E9" w14:textId="1680F48C" w:rsidR="00AD27E9" w:rsidRPr="008D724B" w:rsidRDefault="00E847AD" w:rsidP="00AA4D41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8D724B">
        <w:rPr>
          <w:bCs/>
          <w:color w:val="auto"/>
          <w:sz w:val="28"/>
          <w:szCs w:val="28"/>
        </w:rPr>
        <w:t xml:space="preserve">На основании изложенного, следует, что профессия «охранник частной охранной организации» является на сегодняшний день востребованной, поскольку количество охраняемых объектов увеличивается и возникает необходимость </w:t>
      </w:r>
      <w:r w:rsidR="00AD27E9" w:rsidRPr="008D724B">
        <w:rPr>
          <w:bCs/>
          <w:color w:val="auto"/>
          <w:sz w:val="28"/>
          <w:szCs w:val="28"/>
        </w:rPr>
        <w:t xml:space="preserve">в </w:t>
      </w:r>
      <w:r w:rsidRPr="008D724B">
        <w:rPr>
          <w:bCs/>
          <w:color w:val="auto"/>
          <w:sz w:val="28"/>
          <w:szCs w:val="28"/>
        </w:rPr>
        <w:t>актуализации профессионального станд</w:t>
      </w:r>
      <w:r w:rsidR="00AD27E9" w:rsidRPr="008D724B">
        <w:rPr>
          <w:bCs/>
          <w:color w:val="auto"/>
          <w:sz w:val="28"/>
          <w:szCs w:val="28"/>
        </w:rPr>
        <w:t>арта «Частная охранная деятельность», которым предусмотрены определенные требования</w:t>
      </w:r>
      <w:r w:rsidR="006970B2" w:rsidRPr="008D724B">
        <w:rPr>
          <w:bCs/>
          <w:color w:val="auto"/>
          <w:sz w:val="28"/>
          <w:szCs w:val="28"/>
        </w:rPr>
        <w:t>,</w:t>
      </w:r>
      <w:r w:rsidR="00AD27E9" w:rsidRPr="008D724B">
        <w:rPr>
          <w:bCs/>
          <w:color w:val="auto"/>
          <w:sz w:val="28"/>
          <w:szCs w:val="28"/>
        </w:rPr>
        <w:t xml:space="preserve"> </w:t>
      </w:r>
      <w:r w:rsidR="006970B2" w:rsidRPr="008D724B">
        <w:rPr>
          <w:bCs/>
          <w:color w:val="auto"/>
          <w:sz w:val="28"/>
          <w:szCs w:val="28"/>
        </w:rPr>
        <w:t xml:space="preserve">в части соответствия </w:t>
      </w:r>
      <w:r w:rsidR="00AD27E9" w:rsidRPr="008D724B">
        <w:rPr>
          <w:bCs/>
          <w:color w:val="auto"/>
          <w:sz w:val="28"/>
          <w:szCs w:val="28"/>
        </w:rPr>
        <w:t>знания</w:t>
      </w:r>
      <w:r w:rsidR="006970B2" w:rsidRPr="008D724B">
        <w:rPr>
          <w:bCs/>
          <w:color w:val="auto"/>
          <w:sz w:val="28"/>
          <w:szCs w:val="28"/>
        </w:rPr>
        <w:t>м</w:t>
      </w:r>
      <w:r w:rsidR="00AD27E9" w:rsidRPr="008D724B">
        <w:rPr>
          <w:bCs/>
          <w:color w:val="auto"/>
          <w:sz w:val="28"/>
          <w:szCs w:val="28"/>
        </w:rPr>
        <w:t>, умения</w:t>
      </w:r>
      <w:r w:rsidR="006970B2" w:rsidRPr="008D724B">
        <w:rPr>
          <w:bCs/>
          <w:color w:val="auto"/>
          <w:sz w:val="28"/>
          <w:szCs w:val="28"/>
        </w:rPr>
        <w:t>м</w:t>
      </w:r>
      <w:r w:rsidR="00AD27E9" w:rsidRPr="008D724B">
        <w:rPr>
          <w:bCs/>
          <w:color w:val="auto"/>
          <w:sz w:val="28"/>
          <w:szCs w:val="28"/>
        </w:rPr>
        <w:t>, навык</w:t>
      </w:r>
      <w:r w:rsidR="006970B2" w:rsidRPr="008D724B">
        <w:rPr>
          <w:bCs/>
          <w:color w:val="auto"/>
          <w:sz w:val="28"/>
          <w:szCs w:val="28"/>
        </w:rPr>
        <w:t>ам</w:t>
      </w:r>
      <w:r w:rsidR="00AD27E9" w:rsidRPr="008D724B">
        <w:rPr>
          <w:bCs/>
          <w:color w:val="auto"/>
          <w:sz w:val="28"/>
          <w:szCs w:val="28"/>
        </w:rPr>
        <w:t>, компетенци</w:t>
      </w:r>
      <w:r w:rsidR="006970B2" w:rsidRPr="008D724B">
        <w:rPr>
          <w:bCs/>
          <w:color w:val="auto"/>
          <w:sz w:val="28"/>
          <w:szCs w:val="28"/>
        </w:rPr>
        <w:t>и к занятию вышеуказанной должности, которые могут использовать, как частные охранные организации, так и физические и юридические лица.</w:t>
      </w:r>
    </w:p>
    <w:p w14:paraId="60F84F30" w14:textId="77777777" w:rsidR="00AD27E9" w:rsidRPr="008D724B" w:rsidRDefault="00AD27E9" w:rsidP="00AA4D41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</w:p>
    <w:p w14:paraId="5BB6FC39" w14:textId="613F7DA5" w:rsidR="00F90F93" w:rsidRPr="008D724B" w:rsidRDefault="00F90F93" w:rsidP="00422582">
      <w:pPr>
        <w:pStyle w:val="Default"/>
        <w:ind w:firstLine="720"/>
        <w:jc w:val="both"/>
        <w:rPr>
          <w:rFonts w:eastAsiaTheme="majorEastAsia"/>
          <w:b/>
          <w:sz w:val="28"/>
          <w:szCs w:val="28"/>
        </w:rPr>
      </w:pPr>
      <w:r w:rsidRPr="008D724B">
        <w:rPr>
          <w:b/>
          <w:sz w:val="28"/>
          <w:szCs w:val="28"/>
        </w:rPr>
        <w:br w:type="page"/>
      </w:r>
    </w:p>
    <w:p w14:paraId="35B7A157" w14:textId="0517606D" w:rsidR="006376BB" w:rsidRPr="008D724B" w:rsidRDefault="00096725" w:rsidP="00E41166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724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5. </w:t>
      </w:r>
      <w:r w:rsidR="00E41166" w:rsidRPr="008D724B">
        <w:rPr>
          <w:rFonts w:ascii="Times New Roman" w:hAnsi="Times New Roman" w:cs="Times New Roman"/>
          <w:b/>
          <w:color w:val="auto"/>
          <w:sz w:val="28"/>
          <w:szCs w:val="28"/>
        </w:rPr>
        <w:t>Описание ключевых групп занятий и профессий по НКЗ на предприятиях каждого вида профессиональной деятельности по ОКЭД и соответствующие им квалификации по образованию</w:t>
      </w:r>
    </w:p>
    <w:p w14:paraId="0658D3EA" w14:textId="77777777" w:rsidR="00E41166" w:rsidRPr="008D724B" w:rsidRDefault="00E41166" w:rsidP="00E41166">
      <w:pPr>
        <w:jc w:val="center"/>
        <w:rPr>
          <w:sz w:val="28"/>
        </w:rPr>
      </w:pPr>
    </w:p>
    <w:p w14:paraId="1B4551FC" w14:textId="7310C720" w:rsidR="00F90F93" w:rsidRPr="008D724B" w:rsidRDefault="000640CA" w:rsidP="00E41166">
      <w:pPr>
        <w:jc w:val="center"/>
        <w:rPr>
          <w:sz w:val="28"/>
        </w:rPr>
      </w:pPr>
      <w:r w:rsidRPr="00C02BD5">
        <w:rPr>
          <w:sz w:val="28"/>
        </w:rPr>
        <w:t xml:space="preserve">Таблица </w:t>
      </w:r>
      <w:r w:rsidR="00847C4E" w:rsidRPr="00C02BD5">
        <w:rPr>
          <w:sz w:val="28"/>
        </w:rPr>
        <w:t>4</w:t>
      </w:r>
      <w:r w:rsidRPr="00C02BD5">
        <w:rPr>
          <w:sz w:val="28"/>
        </w:rPr>
        <w:t>. Ключевые виды занятий и профессий по НКЗ на предприятиях</w:t>
      </w:r>
    </w:p>
    <w:p w14:paraId="68BBAC62" w14:textId="77777777" w:rsidR="000640CA" w:rsidRPr="008D724B" w:rsidRDefault="000640CA" w:rsidP="00E41166">
      <w:pPr>
        <w:rPr>
          <w:sz w:val="28"/>
        </w:rPr>
      </w:pPr>
    </w:p>
    <w:tbl>
      <w:tblPr>
        <w:tblStyle w:val="af"/>
        <w:tblW w:w="9606" w:type="dxa"/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1984"/>
        <w:gridCol w:w="5500"/>
      </w:tblGrid>
      <w:tr w:rsidR="00C02BD5" w:rsidRPr="008D724B" w14:paraId="4581E22F" w14:textId="1C26FE4C" w:rsidTr="00C02BD5">
        <w:trPr>
          <w:trHeight w:val="1934"/>
        </w:trPr>
        <w:tc>
          <w:tcPr>
            <w:tcW w:w="704" w:type="dxa"/>
            <w:textDirection w:val="btLr"/>
            <w:vAlign w:val="center"/>
          </w:tcPr>
          <w:p w14:paraId="040070DB" w14:textId="77777777" w:rsidR="00C02BD5" w:rsidRPr="008D724B" w:rsidRDefault="00C02BD5" w:rsidP="002603C6">
            <w:pPr>
              <w:pStyle w:val="TableParagraph"/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Уровень ОРК</w:t>
            </w:r>
          </w:p>
        </w:tc>
        <w:tc>
          <w:tcPr>
            <w:tcW w:w="1418" w:type="dxa"/>
            <w:textDirection w:val="btLr"/>
          </w:tcPr>
          <w:p w14:paraId="1FF62A79" w14:textId="21C9B714" w:rsidR="00C02BD5" w:rsidRPr="008D724B" w:rsidRDefault="00C02BD5" w:rsidP="002603C6">
            <w:pPr>
              <w:pStyle w:val="TableParagraph"/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Шифр по НКЗ</w:t>
            </w:r>
          </w:p>
        </w:tc>
        <w:tc>
          <w:tcPr>
            <w:tcW w:w="1984" w:type="dxa"/>
          </w:tcPr>
          <w:p w14:paraId="3961A32B" w14:textId="70E5B607" w:rsidR="00C02BD5" w:rsidRPr="008D724B" w:rsidRDefault="00C02BD5" w:rsidP="001E15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Наименование групп занятий по НКЗ</w:t>
            </w:r>
          </w:p>
        </w:tc>
        <w:tc>
          <w:tcPr>
            <w:tcW w:w="5500" w:type="dxa"/>
          </w:tcPr>
          <w:p w14:paraId="020690AB" w14:textId="3FCA5112" w:rsidR="00C02BD5" w:rsidRPr="008D724B" w:rsidRDefault="00C02BD5" w:rsidP="00F86CE8">
            <w:pPr>
              <w:pStyle w:val="TableParagraph"/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Пути достижения квалификации соответствующего уровня</w:t>
            </w:r>
          </w:p>
        </w:tc>
      </w:tr>
      <w:tr w:rsidR="00C02BD5" w:rsidRPr="008D724B" w14:paraId="18CEB5EF" w14:textId="0C5DFAB6" w:rsidTr="003615FA">
        <w:trPr>
          <w:trHeight w:val="158"/>
        </w:trPr>
        <w:tc>
          <w:tcPr>
            <w:tcW w:w="704" w:type="dxa"/>
            <w:shd w:val="clear" w:color="auto" w:fill="auto"/>
            <w:vAlign w:val="center"/>
          </w:tcPr>
          <w:p w14:paraId="0B29D642" w14:textId="2B541F30" w:rsidR="00C02BD5" w:rsidRPr="00E9581A" w:rsidRDefault="00E9581A" w:rsidP="000640CA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14:paraId="5F0D4EDB" w14:textId="21CC1C98" w:rsidR="00C02BD5" w:rsidRPr="008D724B" w:rsidRDefault="003B59CE" w:rsidP="009D16A5">
            <w:pPr>
              <w:pStyle w:val="TableParagraph"/>
              <w:spacing w:line="263" w:lineRule="exact"/>
              <w:rPr>
                <w:sz w:val="24"/>
                <w:szCs w:val="24"/>
                <w:highlight w:val="yellow"/>
              </w:rPr>
            </w:pPr>
            <w:r w:rsidRPr="003B59CE">
              <w:rPr>
                <w:sz w:val="24"/>
                <w:szCs w:val="24"/>
              </w:rPr>
              <w:t>1210-0-074</w:t>
            </w:r>
          </w:p>
        </w:tc>
        <w:tc>
          <w:tcPr>
            <w:tcW w:w="1984" w:type="dxa"/>
            <w:vAlign w:val="center"/>
          </w:tcPr>
          <w:p w14:paraId="1C972032" w14:textId="375FE1C2" w:rsidR="00C02BD5" w:rsidRPr="008D724B" w:rsidRDefault="00C02BD5" w:rsidP="009D16A5">
            <w:pPr>
              <w:pStyle w:val="TableParagraph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Руководитель частной охранной организации</w:t>
            </w:r>
          </w:p>
        </w:tc>
        <w:tc>
          <w:tcPr>
            <w:tcW w:w="5500" w:type="dxa"/>
          </w:tcPr>
          <w:p w14:paraId="1904F7C5" w14:textId="1A82C9FD" w:rsidR="00C02BD5" w:rsidRPr="008D724B" w:rsidRDefault="00C02BD5" w:rsidP="007C1A16">
            <w:pPr>
              <w:pStyle w:val="TableParagraph"/>
              <w:jc w:val="both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 xml:space="preserve">- соответствие квалификационным требованиям, утвержденным приказом МВД от 30.12.2014 года </w:t>
            </w:r>
            <w:r w:rsidR="00F50C00">
              <w:rPr>
                <w:sz w:val="24"/>
                <w:szCs w:val="24"/>
              </w:rPr>
              <w:br/>
            </w:r>
            <w:r w:rsidRPr="008D724B">
              <w:rPr>
                <w:sz w:val="24"/>
                <w:szCs w:val="24"/>
              </w:rPr>
              <w:t>№ 959;</w:t>
            </w:r>
          </w:p>
          <w:p w14:paraId="602B54C6" w14:textId="08520E5B" w:rsidR="00C02BD5" w:rsidRPr="008D724B" w:rsidRDefault="00C02BD5" w:rsidP="007C1A16">
            <w:pPr>
              <w:pStyle w:val="TableParagraph"/>
              <w:jc w:val="both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 xml:space="preserve">- умение </w:t>
            </w:r>
            <w:proofErr w:type="spellStart"/>
            <w:r w:rsidRPr="008D724B">
              <w:rPr>
                <w:sz w:val="24"/>
                <w:szCs w:val="24"/>
              </w:rPr>
              <w:t>существлять</w:t>
            </w:r>
            <w:proofErr w:type="spellEnd"/>
            <w:r w:rsidRPr="008D724B">
              <w:rPr>
                <w:sz w:val="24"/>
                <w:szCs w:val="24"/>
              </w:rPr>
              <w:t xml:space="preserve"> общее руководство деятельностью частной охранной организации;</w:t>
            </w:r>
          </w:p>
          <w:p w14:paraId="0BC473FF" w14:textId="26F359A2" w:rsidR="00C02BD5" w:rsidRPr="008D724B" w:rsidRDefault="00C02BD5" w:rsidP="007C1A16">
            <w:pPr>
              <w:pStyle w:val="TableParagraph"/>
              <w:jc w:val="both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- лидерские качества, системное и</w:t>
            </w:r>
          </w:p>
          <w:p w14:paraId="6CBAE292" w14:textId="4AC7E341" w:rsidR="00C02BD5" w:rsidRPr="008D724B" w:rsidRDefault="00C02BD5" w:rsidP="007C1A16">
            <w:pPr>
              <w:pStyle w:val="TableParagraph"/>
              <w:jc w:val="both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 xml:space="preserve">аналитическое мышления, стрессоустойчивость, ответственность, коммуникабельность. </w:t>
            </w:r>
          </w:p>
        </w:tc>
      </w:tr>
      <w:tr w:rsidR="00C02BD5" w:rsidRPr="008D724B" w14:paraId="51CA8B9F" w14:textId="0758DC9B" w:rsidTr="003615FA">
        <w:trPr>
          <w:trHeight w:val="158"/>
        </w:trPr>
        <w:tc>
          <w:tcPr>
            <w:tcW w:w="704" w:type="dxa"/>
            <w:shd w:val="clear" w:color="auto" w:fill="auto"/>
            <w:vAlign w:val="center"/>
          </w:tcPr>
          <w:p w14:paraId="0837BF40" w14:textId="4184DB97" w:rsidR="00C02BD5" w:rsidRPr="001832F7" w:rsidRDefault="001832F7" w:rsidP="001832F7">
            <w:pPr>
              <w:pStyle w:val="Default"/>
              <w:jc w:val="center"/>
              <w:rPr>
                <w:rFonts w:eastAsia="Times New Roman"/>
                <w:color w:val="auto"/>
                <w:lang w:val="en-US" w:eastAsia="ru-RU" w:bidi="ru-RU"/>
              </w:rPr>
            </w:pPr>
            <w:r>
              <w:rPr>
                <w:rFonts w:eastAsia="Times New Roman"/>
                <w:color w:val="auto"/>
                <w:lang w:val="en-US" w:eastAsia="ru-RU" w:bidi="ru-RU"/>
              </w:rPr>
              <w:t>5</w:t>
            </w:r>
          </w:p>
        </w:tc>
        <w:tc>
          <w:tcPr>
            <w:tcW w:w="1418" w:type="dxa"/>
            <w:vAlign w:val="center"/>
          </w:tcPr>
          <w:p w14:paraId="5DB0A9AE" w14:textId="6D114B38" w:rsidR="00C02BD5" w:rsidRPr="008D724B" w:rsidRDefault="00C02BD5" w:rsidP="009D1B5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5414-1-001</w:t>
            </w:r>
          </w:p>
        </w:tc>
        <w:tc>
          <w:tcPr>
            <w:tcW w:w="1984" w:type="dxa"/>
            <w:vAlign w:val="center"/>
          </w:tcPr>
          <w:p w14:paraId="5D6A5139" w14:textId="3AD7BFCA" w:rsidR="00C02BD5" w:rsidRPr="008D724B" w:rsidRDefault="00C02BD5" w:rsidP="009D1B51">
            <w:pPr>
              <w:pStyle w:val="TableParagraph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Охранник, осуществляющий защиту жизни и здоровья физических лиц</w:t>
            </w:r>
          </w:p>
        </w:tc>
        <w:tc>
          <w:tcPr>
            <w:tcW w:w="5500" w:type="dxa"/>
          </w:tcPr>
          <w:p w14:paraId="56A14587" w14:textId="268BBCB0" w:rsidR="00C02BD5" w:rsidRPr="008D724B" w:rsidRDefault="00C02BD5" w:rsidP="007C1A16">
            <w:pPr>
              <w:pStyle w:val="TableParagraph"/>
              <w:jc w:val="both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 xml:space="preserve">- соответствие квалификационным требованиям, утвержденным приказом МВД от 30.12.2014 года </w:t>
            </w:r>
            <w:r w:rsidR="00F50C00">
              <w:rPr>
                <w:sz w:val="24"/>
                <w:szCs w:val="24"/>
              </w:rPr>
              <w:br/>
            </w:r>
            <w:r w:rsidRPr="008D724B">
              <w:rPr>
                <w:sz w:val="24"/>
                <w:szCs w:val="24"/>
              </w:rPr>
              <w:t>№ 959;</w:t>
            </w:r>
          </w:p>
          <w:p w14:paraId="52BAEFD1" w14:textId="09165B0A" w:rsidR="00C02BD5" w:rsidRPr="008D724B" w:rsidRDefault="00C02BD5" w:rsidP="007C1A16">
            <w:pPr>
              <w:pStyle w:val="Default"/>
              <w:jc w:val="both"/>
              <w:rPr>
                <w:color w:val="auto"/>
              </w:rPr>
            </w:pPr>
            <w:r w:rsidRPr="008D724B">
              <w:rPr>
                <w:color w:val="auto"/>
              </w:rPr>
              <w:t>- навыки основных приемов и способов защиты охраняемого лица.</w:t>
            </w:r>
          </w:p>
        </w:tc>
      </w:tr>
      <w:tr w:rsidR="00C02BD5" w:rsidRPr="008D724B" w14:paraId="629E492D" w14:textId="5171105A" w:rsidTr="003615FA">
        <w:trPr>
          <w:trHeight w:val="158"/>
        </w:trPr>
        <w:tc>
          <w:tcPr>
            <w:tcW w:w="704" w:type="dxa"/>
            <w:shd w:val="clear" w:color="auto" w:fill="auto"/>
            <w:vAlign w:val="center"/>
          </w:tcPr>
          <w:p w14:paraId="709BE8B9" w14:textId="26202F1B" w:rsidR="00C02BD5" w:rsidRPr="00F50C00" w:rsidRDefault="00F50C00" w:rsidP="007C1A16">
            <w:pPr>
              <w:pStyle w:val="Default"/>
              <w:jc w:val="center"/>
              <w:rPr>
                <w:rFonts w:eastAsia="Times New Roman"/>
                <w:color w:val="auto"/>
                <w:lang w:eastAsia="ru-RU" w:bidi="ru-RU"/>
              </w:rPr>
            </w:pPr>
            <w:r>
              <w:rPr>
                <w:rFonts w:eastAsia="Times New Roman"/>
                <w:color w:val="auto"/>
                <w:lang w:eastAsia="ru-RU" w:bidi="ru-RU"/>
              </w:rPr>
              <w:t>4</w:t>
            </w:r>
          </w:p>
        </w:tc>
        <w:tc>
          <w:tcPr>
            <w:tcW w:w="1418" w:type="dxa"/>
            <w:vAlign w:val="center"/>
          </w:tcPr>
          <w:p w14:paraId="283BF75F" w14:textId="32B815DA" w:rsidR="00C02BD5" w:rsidRPr="008D724B" w:rsidRDefault="00C02BD5" w:rsidP="003B59C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5414-</w:t>
            </w:r>
            <w:r w:rsidR="003B59CE">
              <w:rPr>
                <w:sz w:val="24"/>
                <w:szCs w:val="24"/>
              </w:rPr>
              <w:t>9</w:t>
            </w:r>
            <w:r w:rsidRPr="008D724B">
              <w:rPr>
                <w:sz w:val="24"/>
                <w:szCs w:val="24"/>
              </w:rPr>
              <w:t>-006</w:t>
            </w:r>
          </w:p>
        </w:tc>
        <w:tc>
          <w:tcPr>
            <w:tcW w:w="1984" w:type="dxa"/>
            <w:vAlign w:val="center"/>
          </w:tcPr>
          <w:p w14:paraId="1F8DBC39" w14:textId="411D0A0A" w:rsidR="00C02BD5" w:rsidRPr="008D724B" w:rsidRDefault="00C02BD5" w:rsidP="007C1A16">
            <w:pPr>
              <w:pStyle w:val="TableParagraph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 xml:space="preserve">Охранник по охране имущества, в том числе при его транспортировке </w:t>
            </w:r>
          </w:p>
        </w:tc>
        <w:tc>
          <w:tcPr>
            <w:tcW w:w="5500" w:type="dxa"/>
          </w:tcPr>
          <w:p w14:paraId="57CEEA09" w14:textId="59D2743E" w:rsidR="00C02BD5" w:rsidRPr="008D724B" w:rsidRDefault="00C02BD5" w:rsidP="00AF25ED">
            <w:pPr>
              <w:pStyle w:val="TableParagraph"/>
              <w:jc w:val="both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 xml:space="preserve">- соответствие квалификационным требованиям, утвержденным приказом МВД от 30.12.2014 года </w:t>
            </w:r>
            <w:r w:rsidR="00F50C00">
              <w:rPr>
                <w:sz w:val="24"/>
                <w:szCs w:val="24"/>
              </w:rPr>
              <w:br/>
            </w:r>
            <w:r w:rsidRPr="008D724B">
              <w:rPr>
                <w:sz w:val="24"/>
                <w:szCs w:val="24"/>
              </w:rPr>
              <w:t>№ 959;</w:t>
            </w:r>
          </w:p>
          <w:p w14:paraId="1B7A9FD7" w14:textId="64AD87D4" w:rsidR="00C02BD5" w:rsidRPr="008D724B" w:rsidRDefault="00C02BD5" w:rsidP="007C1A16">
            <w:pPr>
              <w:pStyle w:val="Default"/>
              <w:rPr>
                <w:color w:val="auto"/>
              </w:rPr>
            </w:pPr>
            <w:r w:rsidRPr="008D724B">
              <w:rPr>
                <w:color w:val="auto"/>
              </w:rPr>
              <w:t xml:space="preserve">- ответственность по обеспечению сохранности имущества физических и юридических лиц, </w:t>
            </w:r>
            <w:r w:rsidRPr="008D724B">
              <w:t>в том числе при его транспортировке, а также использование технических средств при оказании охранных услуг.</w:t>
            </w:r>
            <w:r w:rsidRPr="008D724B">
              <w:rPr>
                <w:color w:val="auto"/>
              </w:rPr>
              <w:t xml:space="preserve"> </w:t>
            </w:r>
          </w:p>
        </w:tc>
      </w:tr>
    </w:tbl>
    <w:p w14:paraId="145651C3" w14:textId="77777777" w:rsidR="00F90F93" w:rsidRPr="008D724B" w:rsidRDefault="00F90F93" w:rsidP="00987CFE">
      <w:pPr>
        <w:ind w:firstLine="709"/>
        <w:rPr>
          <w:sz w:val="28"/>
          <w:szCs w:val="28"/>
        </w:rPr>
      </w:pPr>
      <w:r w:rsidRPr="008D724B">
        <w:rPr>
          <w:sz w:val="28"/>
          <w:szCs w:val="28"/>
        </w:rPr>
        <w:tab/>
      </w:r>
    </w:p>
    <w:p w14:paraId="37CF43D0" w14:textId="77777777" w:rsidR="000640CA" w:rsidRPr="008D724B" w:rsidRDefault="000640CA" w:rsidP="00987CFE">
      <w:pPr>
        <w:ind w:firstLine="709"/>
        <w:rPr>
          <w:sz w:val="28"/>
          <w:szCs w:val="28"/>
        </w:rPr>
      </w:pPr>
      <w:r w:rsidRPr="008D724B">
        <w:rPr>
          <w:sz w:val="28"/>
          <w:szCs w:val="28"/>
        </w:rPr>
        <w:br w:type="page"/>
      </w:r>
    </w:p>
    <w:p w14:paraId="7E01A58B" w14:textId="23F9A36A" w:rsidR="00E76DC8" w:rsidRPr="008D724B" w:rsidRDefault="00096725" w:rsidP="00CA5D28">
      <w:pPr>
        <w:pStyle w:val="2"/>
        <w:spacing w:before="120" w:after="120"/>
        <w:jc w:val="both"/>
        <w:rPr>
          <w:b/>
          <w:sz w:val="28"/>
          <w:szCs w:val="28"/>
        </w:rPr>
      </w:pPr>
      <w:r w:rsidRPr="008D724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6</w:t>
      </w:r>
      <w:r w:rsidR="008218DB" w:rsidRPr="008D72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CA5D28" w:rsidRPr="008D724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Перечень профессиональных стандартов сфере </w:t>
      </w:r>
      <w:r w:rsidR="00847C4E" w:rsidRPr="008D724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охранной деятельности</w:t>
      </w:r>
    </w:p>
    <w:p w14:paraId="6A7CC25E" w14:textId="77777777" w:rsidR="006E6814" w:rsidRPr="008D724B" w:rsidRDefault="006E6814" w:rsidP="006E6814">
      <w:pPr>
        <w:jc w:val="center"/>
        <w:rPr>
          <w:sz w:val="28"/>
        </w:rPr>
      </w:pPr>
    </w:p>
    <w:p w14:paraId="4F397A9F" w14:textId="54D1A2A0" w:rsidR="006E6814" w:rsidRPr="008D724B" w:rsidRDefault="006E6814" w:rsidP="006E6814">
      <w:pPr>
        <w:jc w:val="center"/>
        <w:rPr>
          <w:sz w:val="28"/>
        </w:rPr>
      </w:pPr>
      <w:r w:rsidRPr="008D724B">
        <w:rPr>
          <w:sz w:val="28"/>
        </w:rPr>
        <w:t xml:space="preserve">Таблица </w:t>
      </w:r>
      <w:r w:rsidR="00847C4E" w:rsidRPr="008D724B">
        <w:rPr>
          <w:sz w:val="28"/>
        </w:rPr>
        <w:t>5</w:t>
      </w:r>
      <w:r w:rsidRPr="008D724B">
        <w:rPr>
          <w:sz w:val="28"/>
        </w:rPr>
        <w:t xml:space="preserve">. </w:t>
      </w:r>
      <w:r w:rsidR="00C02BD5">
        <w:rPr>
          <w:sz w:val="28"/>
        </w:rPr>
        <w:t>Планируемые к разработке</w:t>
      </w:r>
      <w:r w:rsidRPr="008D724B">
        <w:rPr>
          <w:sz w:val="28"/>
        </w:rPr>
        <w:t xml:space="preserve"> профессиональные стандарты </w:t>
      </w:r>
      <w:r w:rsidR="00847C4E" w:rsidRPr="008D724B">
        <w:rPr>
          <w:sz w:val="28"/>
        </w:rPr>
        <w:t>в сфере охранной деятельности</w:t>
      </w:r>
    </w:p>
    <w:p w14:paraId="6B2203DF" w14:textId="77777777" w:rsidR="00133EA2" w:rsidRPr="008D724B" w:rsidRDefault="00133EA2" w:rsidP="006E6814">
      <w:pPr>
        <w:jc w:val="center"/>
        <w:rPr>
          <w:sz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315"/>
        <w:gridCol w:w="6804"/>
      </w:tblGrid>
      <w:tr w:rsidR="00C02BD5" w:rsidRPr="008D724B" w14:paraId="7A47E471" w14:textId="77777777" w:rsidTr="00C02BD5">
        <w:trPr>
          <w:trHeight w:val="276"/>
        </w:trPr>
        <w:tc>
          <w:tcPr>
            <w:tcW w:w="529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FB6140" w14:textId="77777777" w:rsidR="00C02BD5" w:rsidRPr="008D724B" w:rsidRDefault="00C02BD5" w:rsidP="005D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№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CE82A1" w14:textId="77777777" w:rsidR="00C02BD5" w:rsidRPr="008D724B" w:rsidRDefault="00C02BD5" w:rsidP="005D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8D724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76450A" w14:textId="77777777" w:rsidR="00C02BD5" w:rsidRPr="008D724B" w:rsidRDefault="00C02BD5" w:rsidP="005D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8D724B">
              <w:rPr>
                <w:b/>
                <w:sz w:val="24"/>
                <w:szCs w:val="24"/>
              </w:rPr>
              <w:t>Профессии</w:t>
            </w:r>
          </w:p>
        </w:tc>
      </w:tr>
      <w:tr w:rsidR="00C02BD5" w:rsidRPr="008D724B" w14:paraId="7761229D" w14:textId="77777777" w:rsidTr="00C02BD5">
        <w:trPr>
          <w:trHeight w:val="276"/>
        </w:trPr>
        <w:tc>
          <w:tcPr>
            <w:tcW w:w="529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13BE75" w14:textId="77777777" w:rsidR="00C02BD5" w:rsidRPr="008D724B" w:rsidRDefault="00C02BD5" w:rsidP="005D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7E6EA4" w14:textId="77777777" w:rsidR="00C02BD5" w:rsidRPr="008D724B" w:rsidRDefault="00C02BD5" w:rsidP="005D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673EC6" w14:textId="77777777" w:rsidR="00C02BD5" w:rsidRPr="008D724B" w:rsidRDefault="00C02BD5" w:rsidP="005D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C02BD5" w:rsidRPr="008D724B" w14:paraId="7C7D7616" w14:textId="77777777" w:rsidTr="00C02BD5">
        <w:trPr>
          <w:trHeight w:val="11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79C5D0" w14:textId="77777777" w:rsidR="00C02BD5" w:rsidRPr="008D724B" w:rsidRDefault="00C02BD5" w:rsidP="00647D09">
            <w:pPr>
              <w:widowControl/>
              <w:numPr>
                <w:ilvl w:val="0"/>
                <w:numId w:val="4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A6A23E" w14:textId="30665288" w:rsidR="00C02BD5" w:rsidRPr="008D724B" w:rsidRDefault="00C02BD5" w:rsidP="005D4570">
            <w:pPr>
              <w:jc w:val="center"/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Профессиональный стандарт «Частная охранная деятельность»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92373" w14:textId="77777777" w:rsidR="00C02BD5" w:rsidRPr="008D724B" w:rsidRDefault="00C02BD5" w:rsidP="00143B65">
            <w:pPr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1. Руководитель частной охранной организации;</w:t>
            </w:r>
          </w:p>
          <w:p w14:paraId="462DCB2A" w14:textId="77777777" w:rsidR="00C02BD5" w:rsidRPr="008D724B" w:rsidRDefault="00C02BD5" w:rsidP="00143B65">
            <w:pPr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2. Охранник, осуществляющий защиту жизни и здоровья физических лиц;</w:t>
            </w:r>
          </w:p>
          <w:p w14:paraId="49AAEAA8" w14:textId="16F1A624" w:rsidR="00C02BD5" w:rsidRPr="008D724B" w:rsidRDefault="00C02BD5" w:rsidP="00143B65">
            <w:pPr>
              <w:rPr>
                <w:sz w:val="24"/>
                <w:szCs w:val="24"/>
              </w:rPr>
            </w:pPr>
            <w:r w:rsidRPr="008D724B">
              <w:rPr>
                <w:sz w:val="24"/>
                <w:szCs w:val="24"/>
              </w:rPr>
              <w:t>3. Охранник по охране имущества, в том числе при его транспортировке.</w:t>
            </w:r>
          </w:p>
        </w:tc>
      </w:tr>
    </w:tbl>
    <w:p w14:paraId="7A995149" w14:textId="77777777" w:rsidR="00655E5D" w:rsidRPr="008D724B" w:rsidRDefault="00655E5D"/>
    <w:p w14:paraId="7EC5C313" w14:textId="00DEFA13" w:rsidR="007D1DCA" w:rsidRPr="008D724B" w:rsidRDefault="00B649D5" w:rsidP="00B649D5">
      <w:pPr>
        <w:pStyle w:val="1"/>
        <w:tabs>
          <w:tab w:val="left" w:pos="0"/>
        </w:tabs>
        <w:spacing w:line="242" w:lineRule="auto"/>
        <w:ind w:left="0"/>
        <w:jc w:val="both"/>
      </w:pPr>
      <w:r w:rsidRPr="008D724B">
        <w:t>7. Выводы и предложения</w:t>
      </w:r>
    </w:p>
    <w:p w14:paraId="7D849F9F" w14:textId="77777777" w:rsidR="00C97E14" w:rsidRPr="008D724B" w:rsidRDefault="00C97E14" w:rsidP="00B649D5">
      <w:pPr>
        <w:pStyle w:val="1"/>
        <w:tabs>
          <w:tab w:val="left" w:pos="0"/>
        </w:tabs>
        <w:spacing w:line="242" w:lineRule="auto"/>
        <w:ind w:left="0"/>
        <w:jc w:val="both"/>
        <w:rPr>
          <w:b w:val="0"/>
          <w:bCs w:val="0"/>
        </w:rPr>
      </w:pPr>
    </w:p>
    <w:p w14:paraId="0C2540AD" w14:textId="313D2F4A" w:rsidR="008469F2" w:rsidRPr="008D724B" w:rsidRDefault="008469F2" w:rsidP="00B649D5">
      <w:pPr>
        <w:pStyle w:val="1"/>
        <w:tabs>
          <w:tab w:val="left" w:pos="0"/>
        </w:tabs>
        <w:spacing w:line="242" w:lineRule="auto"/>
        <w:ind w:left="0"/>
        <w:jc w:val="both"/>
        <w:rPr>
          <w:b w:val="0"/>
          <w:bCs w:val="0"/>
        </w:rPr>
      </w:pPr>
      <w:r w:rsidRPr="008D724B">
        <w:rPr>
          <w:b w:val="0"/>
          <w:bCs w:val="0"/>
        </w:rPr>
        <w:tab/>
        <w:t>Проведенный анализ в сфере охранной деятельности, свидетельствует об отсутствии должности руководителя частной охранной организации в НКЗ 2017г.</w:t>
      </w:r>
    </w:p>
    <w:p w14:paraId="049C682C" w14:textId="5D466B29" w:rsidR="00F06265" w:rsidRDefault="008469F2" w:rsidP="00B649D5">
      <w:pPr>
        <w:pStyle w:val="1"/>
        <w:tabs>
          <w:tab w:val="left" w:pos="0"/>
        </w:tabs>
        <w:spacing w:line="242" w:lineRule="auto"/>
        <w:ind w:left="0"/>
        <w:jc w:val="both"/>
        <w:rPr>
          <w:b w:val="0"/>
          <w:bCs w:val="0"/>
        </w:rPr>
      </w:pPr>
      <w:r w:rsidRPr="008D724B">
        <w:rPr>
          <w:b w:val="0"/>
          <w:bCs w:val="0"/>
        </w:rPr>
        <w:tab/>
        <w:t xml:space="preserve">В этой связи, предлагается </w:t>
      </w:r>
      <w:r w:rsidR="006970B2" w:rsidRPr="008D724B">
        <w:rPr>
          <w:b w:val="0"/>
          <w:bCs w:val="0"/>
        </w:rPr>
        <w:t xml:space="preserve">актуализировать профессиональный стандарт «Частная охранная деятельность» и </w:t>
      </w:r>
      <w:r w:rsidR="008D724B" w:rsidRPr="008D724B">
        <w:rPr>
          <w:b w:val="0"/>
          <w:bCs w:val="0"/>
        </w:rPr>
        <w:t xml:space="preserve">согласно требованиям Закона Республики Казахстан «О профессиональных квалификациях» от 4 июля 2023 года № 14-VIII, </w:t>
      </w:r>
      <w:r w:rsidR="006970B2" w:rsidRPr="008D724B">
        <w:rPr>
          <w:b w:val="0"/>
          <w:bCs w:val="0"/>
        </w:rPr>
        <w:t>утвердить приказом Министра внутренних дел Республики Казахстан</w:t>
      </w:r>
      <w:r w:rsidR="008D724B" w:rsidRPr="008D724B">
        <w:rPr>
          <w:b w:val="0"/>
          <w:bCs w:val="0"/>
        </w:rPr>
        <w:t>.</w:t>
      </w:r>
    </w:p>
    <w:p w14:paraId="58181FAE" w14:textId="19EB332F" w:rsidR="00C97E14" w:rsidRPr="008D724B" w:rsidRDefault="00F06265" w:rsidP="00D923DF">
      <w:pPr>
        <w:rPr>
          <w:b/>
          <w:bCs/>
        </w:rPr>
      </w:pPr>
      <w:r>
        <w:rPr>
          <w:b/>
          <w:bCs/>
        </w:rPr>
        <w:br w:type="page"/>
      </w:r>
    </w:p>
    <w:p w14:paraId="2F72A810" w14:textId="77777777" w:rsidR="00C02DDD" w:rsidRDefault="00C02DDD" w:rsidP="00F06265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  <w:sectPr w:rsidR="00C02DDD" w:rsidSect="002603C6">
          <w:headerReference w:type="default" r:id="rId8"/>
          <w:footerReference w:type="default" r:id="rId9"/>
          <w:type w:val="nextColumn"/>
          <w:pgSz w:w="11910" w:h="17340"/>
          <w:pgMar w:top="1134" w:right="851" w:bottom="1134" w:left="1418" w:header="720" w:footer="720" w:gutter="0"/>
          <w:cols w:space="720"/>
          <w:docGrid w:linePitch="299"/>
        </w:sectPr>
      </w:pPr>
    </w:p>
    <w:p w14:paraId="227A9469" w14:textId="2634C464" w:rsidR="00F06265" w:rsidRPr="000F46FF" w:rsidRDefault="00F06265" w:rsidP="00F06265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0F46FF">
        <w:rPr>
          <w:bCs/>
          <w:sz w:val="28"/>
          <w:szCs w:val="28"/>
        </w:rPr>
        <w:lastRenderedPageBreak/>
        <w:t xml:space="preserve">Приложение 1. Описание квалификационных уровней ОРК </w:t>
      </w:r>
    </w:p>
    <w:p w14:paraId="4EE9DEA7" w14:textId="77777777" w:rsidR="008D724B" w:rsidRDefault="008D724B">
      <w:pPr>
        <w:pStyle w:val="1"/>
        <w:tabs>
          <w:tab w:val="left" w:pos="0"/>
        </w:tabs>
        <w:spacing w:line="242" w:lineRule="auto"/>
        <w:ind w:left="0"/>
        <w:jc w:val="both"/>
        <w:rPr>
          <w:b w:val="0"/>
          <w:bCs w:val="0"/>
        </w:rPr>
      </w:pPr>
    </w:p>
    <w:tbl>
      <w:tblPr>
        <w:tblStyle w:val="af"/>
        <w:tblW w:w="16112" w:type="dxa"/>
        <w:jc w:val="center"/>
        <w:tblLayout w:type="fixed"/>
        <w:tblLook w:val="04A0" w:firstRow="1" w:lastRow="0" w:firstColumn="1" w:lastColumn="0" w:noHBand="0" w:noVBand="1"/>
      </w:tblPr>
      <w:tblGrid>
        <w:gridCol w:w="1312"/>
        <w:gridCol w:w="2390"/>
        <w:gridCol w:w="1113"/>
        <w:gridCol w:w="1623"/>
        <w:gridCol w:w="2835"/>
        <w:gridCol w:w="2230"/>
        <w:gridCol w:w="2219"/>
        <w:gridCol w:w="2390"/>
      </w:tblGrid>
      <w:tr w:rsidR="00C02DDD" w:rsidRPr="00707E21" w14:paraId="4445446E" w14:textId="77777777" w:rsidTr="00740D5D">
        <w:trPr>
          <w:trHeight w:val="982"/>
          <w:jc w:val="center"/>
        </w:trPr>
        <w:tc>
          <w:tcPr>
            <w:tcW w:w="1312" w:type="dxa"/>
          </w:tcPr>
          <w:p w14:paraId="368CD9AB" w14:textId="77777777" w:rsidR="00C02DDD" w:rsidRPr="00266DE2" w:rsidRDefault="00C02DDD" w:rsidP="00E34E47">
            <w:pPr>
              <w:jc w:val="center"/>
              <w:rPr>
                <w:sz w:val="24"/>
                <w:szCs w:val="20"/>
              </w:rPr>
            </w:pPr>
            <w:bookmarkStart w:id="1" w:name="_Hlk163090392"/>
            <w:r w:rsidRPr="00266DE2">
              <w:rPr>
                <w:color w:val="000000"/>
                <w:spacing w:val="2"/>
                <w:sz w:val="24"/>
                <w:szCs w:val="20"/>
              </w:rPr>
              <w:t>Уровень ОРК</w:t>
            </w:r>
          </w:p>
        </w:tc>
        <w:tc>
          <w:tcPr>
            <w:tcW w:w="2390" w:type="dxa"/>
          </w:tcPr>
          <w:p w14:paraId="548744F5" w14:textId="77777777" w:rsidR="00C02DDD" w:rsidRPr="00266DE2" w:rsidRDefault="00C02DDD" w:rsidP="00E34E47">
            <w:pPr>
              <w:jc w:val="center"/>
              <w:rPr>
                <w:sz w:val="24"/>
                <w:szCs w:val="20"/>
              </w:rPr>
            </w:pPr>
            <w:r w:rsidRPr="00266DE2">
              <w:rPr>
                <w:color w:val="000000"/>
                <w:spacing w:val="2"/>
                <w:sz w:val="24"/>
                <w:szCs w:val="20"/>
              </w:rPr>
              <w:t>Занятие из НКЗ</w:t>
            </w:r>
          </w:p>
        </w:tc>
        <w:tc>
          <w:tcPr>
            <w:tcW w:w="1113" w:type="dxa"/>
          </w:tcPr>
          <w:p w14:paraId="646D4657" w14:textId="77777777" w:rsidR="00C02DDD" w:rsidRPr="00266DE2" w:rsidRDefault="00C02DDD" w:rsidP="00E34E47">
            <w:pPr>
              <w:jc w:val="center"/>
              <w:rPr>
                <w:sz w:val="24"/>
                <w:szCs w:val="20"/>
              </w:rPr>
            </w:pPr>
            <w:r w:rsidRPr="00266DE2">
              <w:rPr>
                <w:color w:val="000000"/>
                <w:spacing w:val="2"/>
                <w:sz w:val="24"/>
                <w:szCs w:val="20"/>
              </w:rPr>
              <w:t>Уровень НРК</w:t>
            </w:r>
          </w:p>
        </w:tc>
        <w:tc>
          <w:tcPr>
            <w:tcW w:w="1623" w:type="dxa"/>
          </w:tcPr>
          <w:p w14:paraId="4F30618E" w14:textId="77777777" w:rsidR="00C02DDD" w:rsidRPr="00266DE2" w:rsidRDefault="00C02DDD" w:rsidP="00E34E47">
            <w:pPr>
              <w:tabs>
                <w:tab w:val="left" w:pos="165"/>
                <w:tab w:val="left" w:pos="1135"/>
              </w:tabs>
              <w:jc w:val="center"/>
              <w:rPr>
                <w:sz w:val="24"/>
                <w:szCs w:val="20"/>
              </w:rPr>
            </w:pPr>
            <w:r w:rsidRPr="00266DE2">
              <w:rPr>
                <w:color w:val="000000"/>
                <w:spacing w:val="2"/>
                <w:sz w:val="24"/>
                <w:szCs w:val="20"/>
              </w:rPr>
              <w:t>Стадии</w:t>
            </w:r>
          </w:p>
        </w:tc>
        <w:tc>
          <w:tcPr>
            <w:tcW w:w="2835" w:type="dxa"/>
          </w:tcPr>
          <w:p w14:paraId="0E1B5849" w14:textId="77777777" w:rsidR="00C02DDD" w:rsidRPr="00266DE2" w:rsidRDefault="00C02DDD" w:rsidP="00E34E47">
            <w:pPr>
              <w:jc w:val="center"/>
              <w:rPr>
                <w:sz w:val="24"/>
                <w:szCs w:val="20"/>
              </w:rPr>
            </w:pPr>
            <w:r w:rsidRPr="00266DE2">
              <w:rPr>
                <w:color w:val="000000"/>
                <w:spacing w:val="2"/>
                <w:sz w:val="24"/>
                <w:szCs w:val="20"/>
              </w:rPr>
              <w:t>Роль в коллективном разделении труда (в том числе область ответственности)</w:t>
            </w:r>
          </w:p>
        </w:tc>
        <w:tc>
          <w:tcPr>
            <w:tcW w:w="2230" w:type="dxa"/>
          </w:tcPr>
          <w:p w14:paraId="4A1697E0" w14:textId="77777777" w:rsidR="00C02DDD" w:rsidRPr="00266DE2" w:rsidRDefault="00C02DDD" w:rsidP="00E34E47">
            <w:pPr>
              <w:jc w:val="center"/>
              <w:rPr>
                <w:sz w:val="24"/>
                <w:szCs w:val="20"/>
              </w:rPr>
            </w:pPr>
            <w:r w:rsidRPr="00266DE2">
              <w:rPr>
                <w:sz w:val="24"/>
                <w:szCs w:val="20"/>
              </w:rPr>
              <w:t>Знания</w:t>
            </w:r>
          </w:p>
        </w:tc>
        <w:tc>
          <w:tcPr>
            <w:tcW w:w="2219" w:type="dxa"/>
          </w:tcPr>
          <w:p w14:paraId="5FCD3E6B" w14:textId="77777777" w:rsidR="00C02DDD" w:rsidRPr="00266DE2" w:rsidRDefault="00C02DDD" w:rsidP="00E34E47">
            <w:pPr>
              <w:jc w:val="center"/>
              <w:rPr>
                <w:sz w:val="24"/>
                <w:szCs w:val="20"/>
              </w:rPr>
            </w:pPr>
            <w:r w:rsidRPr="00266DE2">
              <w:rPr>
                <w:color w:val="000000"/>
                <w:spacing w:val="2"/>
                <w:sz w:val="24"/>
                <w:szCs w:val="20"/>
              </w:rPr>
              <w:t>Умения (Навыки)</w:t>
            </w:r>
          </w:p>
        </w:tc>
        <w:tc>
          <w:tcPr>
            <w:tcW w:w="2390" w:type="dxa"/>
          </w:tcPr>
          <w:p w14:paraId="5FE08B1A" w14:textId="77777777" w:rsidR="00C02DDD" w:rsidRPr="00266DE2" w:rsidRDefault="00C02DDD" w:rsidP="00E34E47">
            <w:pPr>
              <w:tabs>
                <w:tab w:val="left" w:pos="106"/>
                <w:tab w:val="left" w:pos="815"/>
              </w:tabs>
              <w:jc w:val="center"/>
              <w:rPr>
                <w:sz w:val="24"/>
                <w:szCs w:val="20"/>
              </w:rPr>
            </w:pPr>
            <w:r w:rsidRPr="00266DE2">
              <w:rPr>
                <w:color w:val="000000"/>
                <w:spacing w:val="2"/>
                <w:sz w:val="24"/>
                <w:szCs w:val="20"/>
              </w:rPr>
              <w:t>Личностные компетенции</w:t>
            </w:r>
          </w:p>
        </w:tc>
      </w:tr>
      <w:tr w:rsidR="00C02DDD" w:rsidRPr="00707E21" w14:paraId="3079FF32" w14:textId="77777777" w:rsidTr="00740D5D">
        <w:trPr>
          <w:jc w:val="center"/>
        </w:trPr>
        <w:tc>
          <w:tcPr>
            <w:tcW w:w="1312" w:type="dxa"/>
          </w:tcPr>
          <w:p w14:paraId="305EFD97" w14:textId="77777777" w:rsidR="00C02DDD" w:rsidRPr="00707E21" w:rsidRDefault="00C02DDD" w:rsidP="00E34E47">
            <w:pPr>
              <w:jc w:val="center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14:paraId="47334439" w14:textId="77777777" w:rsidR="00C02DDD" w:rsidRPr="00707E21" w:rsidRDefault="00C02DDD" w:rsidP="00E34E47">
            <w:pPr>
              <w:jc w:val="center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14:paraId="14CD2BA8" w14:textId="77777777" w:rsidR="00C02DDD" w:rsidRPr="00707E21" w:rsidRDefault="00C02DDD" w:rsidP="00E34E47">
            <w:pPr>
              <w:jc w:val="center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3</w:t>
            </w:r>
          </w:p>
        </w:tc>
        <w:tc>
          <w:tcPr>
            <w:tcW w:w="1623" w:type="dxa"/>
          </w:tcPr>
          <w:p w14:paraId="1E10838E" w14:textId="77777777" w:rsidR="00C02DDD" w:rsidRPr="00707E21" w:rsidRDefault="00C02DDD" w:rsidP="00E34E47">
            <w:pPr>
              <w:tabs>
                <w:tab w:val="left" w:pos="165"/>
                <w:tab w:val="left" w:pos="1135"/>
              </w:tabs>
              <w:jc w:val="center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A93A8E9" w14:textId="77777777" w:rsidR="00C02DDD" w:rsidRPr="00707E21" w:rsidRDefault="00C02DDD" w:rsidP="00E34E47">
            <w:pPr>
              <w:jc w:val="center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5</w:t>
            </w:r>
          </w:p>
        </w:tc>
        <w:tc>
          <w:tcPr>
            <w:tcW w:w="2230" w:type="dxa"/>
          </w:tcPr>
          <w:p w14:paraId="0DC3FA0B" w14:textId="77777777" w:rsidR="00C02DDD" w:rsidRPr="00707E21" w:rsidRDefault="00C02DDD" w:rsidP="00E34E47">
            <w:pPr>
              <w:jc w:val="center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6</w:t>
            </w:r>
          </w:p>
        </w:tc>
        <w:tc>
          <w:tcPr>
            <w:tcW w:w="2219" w:type="dxa"/>
          </w:tcPr>
          <w:p w14:paraId="325C342A" w14:textId="77777777" w:rsidR="00C02DDD" w:rsidRPr="00707E21" w:rsidRDefault="00C02DDD" w:rsidP="00E34E47">
            <w:pPr>
              <w:jc w:val="center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7</w:t>
            </w:r>
          </w:p>
        </w:tc>
        <w:tc>
          <w:tcPr>
            <w:tcW w:w="2390" w:type="dxa"/>
          </w:tcPr>
          <w:p w14:paraId="164A03A1" w14:textId="77777777" w:rsidR="00C02DDD" w:rsidRPr="00707E21" w:rsidRDefault="00C02DDD" w:rsidP="00E34E47">
            <w:pPr>
              <w:tabs>
                <w:tab w:val="left" w:pos="106"/>
                <w:tab w:val="left" w:pos="815"/>
              </w:tabs>
              <w:jc w:val="center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8</w:t>
            </w:r>
          </w:p>
        </w:tc>
      </w:tr>
      <w:tr w:rsidR="00C02DDD" w:rsidRPr="00707E21" w14:paraId="329129E7" w14:textId="77777777" w:rsidTr="00C81D2B">
        <w:trPr>
          <w:jc w:val="center"/>
        </w:trPr>
        <w:tc>
          <w:tcPr>
            <w:tcW w:w="1312" w:type="dxa"/>
            <w:shd w:val="clear" w:color="auto" w:fill="auto"/>
          </w:tcPr>
          <w:p w14:paraId="533FF47C" w14:textId="287E532B" w:rsidR="00C02DDD" w:rsidRPr="00E9581A" w:rsidRDefault="00E9581A" w:rsidP="00E34E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90" w:type="dxa"/>
            <w:shd w:val="clear" w:color="auto" w:fill="auto"/>
          </w:tcPr>
          <w:p w14:paraId="57931249" w14:textId="1B3DBAB8" w:rsidR="00C02DDD" w:rsidRPr="00707E21" w:rsidRDefault="00570CC8" w:rsidP="00E34E47">
            <w:pPr>
              <w:rPr>
                <w:sz w:val="20"/>
                <w:szCs w:val="20"/>
              </w:rPr>
            </w:pPr>
            <w:r>
              <w:t xml:space="preserve">1210-0-074 </w:t>
            </w:r>
            <w:r w:rsidR="00126067" w:rsidRPr="00707E21">
              <w:rPr>
                <w:sz w:val="20"/>
                <w:szCs w:val="20"/>
              </w:rPr>
              <w:t>Руководитель частной охранной организации</w:t>
            </w:r>
          </w:p>
        </w:tc>
        <w:tc>
          <w:tcPr>
            <w:tcW w:w="1113" w:type="dxa"/>
            <w:shd w:val="clear" w:color="auto" w:fill="auto"/>
          </w:tcPr>
          <w:p w14:paraId="4031612C" w14:textId="382BD904" w:rsidR="00C02DDD" w:rsidRPr="00017827" w:rsidRDefault="00017827" w:rsidP="00E34E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23" w:type="dxa"/>
            <w:shd w:val="clear" w:color="auto" w:fill="auto"/>
          </w:tcPr>
          <w:p w14:paraId="4169A8FB" w14:textId="024D07B1" w:rsidR="00C02DDD" w:rsidRPr="00707E21" w:rsidRDefault="00C02DDD" w:rsidP="00B17F4B">
            <w:pPr>
              <w:tabs>
                <w:tab w:val="left" w:pos="165"/>
                <w:tab w:val="left" w:pos="1135"/>
              </w:tabs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 xml:space="preserve">Организация и координация всех операций </w:t>
            </w:r>
          </w:p>
        </w:tc>
        <w:tc>
          <w:tcPr>
            <w:tcW w:w="2835" w:type="dxa"/>
            <w:shd w:val="clear" w:color="auto" w:fill="auto"/>
          </w:tcPr>
          <w:p w14:paraId="0D84706A" w14:textId="35AD50EB" w:rsidR="00C02DDD" w:rsidRPr="00707E21" w:rsidRDefault="00C02DDD" w:rsidP="003F21BA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 xml:space="preserve">Управление всеми сотрудниками и ресурсами, необходимыми для обеспечения безопасности и эффективности </w:t>
            </w:r>
            <w:r w:rsidR="003F21BA" w:rsidRPr="00707E21">
              <w:rPr>
                <w:sz w:val="20"/>
                <w:szCs w:val="20"/>
              </w:rPr>
              <w:t>защиты жизни и здоровья физических лиц</w:t>
            </w:r>
          </w:p>
        </w:tc>
        <w:tc>
          <w:tcPr>
            <w:tcW w:w="2230" w:type="dxa"/>
            <w:shd w:val="clear" w:color="auto" w:fill="auto"/>
          </w:tcPr>
          <w:p w14:paraId="2CD95412" w14:textId="3E0C5129" w:rsidR="00C02DDD" w:rsidRPr="00707E21" w:rsidRDefault="00C02DDD" w:rsidP="00B17F4B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 xml:space="preserve">Знание всех аспектов </w:t>
            </w:r>
            <w:r w:rsidR="00B17F4B" w:rsidRPr="00707E21">
              <w:rPr>
                <w:sz w:val="20"/>
                <w:szCs w:val="20"/>
              </w:rPr>
              <w:t>охранной</w:t>
            </w:r>
            <w:r w:rsidRPr="00707E21">
              <w:rPr>
                <w:sz w:val="20"/>
                <w:szCs w:val="20"/>
              </w:rPr>
              <w:t xml:space="preserve"> </w:t>
            </w:r>
            <w:r w:rsidR="00B17F4B" w:rsidRPr="00707E21">
              <w:rPr>
                <w:sz w:val="20"/>
                <w:szCs w:val="20"/>
              </w:rPr>
              <w:t>деятельности</w:t>
            </w:r>
            <w:r w:rsidRPr="00707E21">
              <w:rPr>
                <w:sz w:val="20"/>
                <w:szCs w:val="20"/>
              </w:rPr>
              <w:t>, включа</w:t>
            </w:r>
            <w:r w:rsidR="00B17F4B" w:rsidRPr="00707E21">
              <w:rPr>
                <w:sz w:val="20"/>
                <w:szCs w:val="20"/>
              </w:rPr>
              <w:t>я правила и нормы безопасности</w:t>
            </w:r>
          </w:p>
        </w:tc>
        <w:tc>
          <w:tcPr>
            <w:tcW w:w="2219" w:type="dxa"/>
            <w:shd w:val="clear" w:color="auto" w:fill="auto"/>
          </w:tcPr>
          <w:p w14:paraId="287B0DE8" w14:textId="77777777" w:rsidR="00C02DDD" w:rsidRPr="00707E21" w:rsidRDefault="00C02DDD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Умения в области управления персоналом и ресурсами</w:t>
            </w:r>
          </w:p>
        </w:tc>
        <w:tc>
          <w:tcPr>
            <w:tcW w:w="2390" w:type="dxa"/>
            <w:shd w:val="clear" w:color="auto" w:fill="auto"/>
          </w:tcPr>
          <w:p w14:paraId="13D14F2E" w14:textId="77777777" w:rsidR="00C02DDD" w:rsidRPr="00707E21" w:rsidRDefault="00C02DDD" w:rsidP="00E34E47">
            <w:pPr>
              <w:tabs>
                <w:tab w:val="left" w:pos="106"/>
                <w:tab w:val="left" w:pos="815"/>
              </w:tabs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Лидерство</w:t>
            </w:r>
          </w:p>
          <w:p w14:paraId="5FD75FA4" w14:textId="77777777" w:rsidR="00C02DDD" w:rsidRPr="00707E21" w:rsidRDefault="00C02DDD" w:rsidP="00E34E47">
            <w:pPr>
              <w:tabs>
                <w:tab w:val="left" w:pos="106"/>
                <w:tab w:val="left" w:pos="815"/>
              </w:tabs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Коммуникабельность</w:t>
            </w:r>
          </w:p>
          <w:p w14:paraId="647CFECD" w14:textId="77777777" w:rsidR="00C02DDD" w:rsidRPr="00707E21" w:rsidRDefault="00C02DDD" w:rsidP="00E34E47">
            <w:pPr>
              <w:tabs>
                <w:tab w:val="left" w:pos="106"/>
                <w:tab w:val="left" w:pos="815"/>
              </w:tabs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Ответственность</w:t>
            </w:r>
          </w:p>
          <w:p w14:paraId="2A47F1B7" w14:textId="77777777" w:rsidR="00C02DDD" w:rsidRPr="00707E21" w:rsidRDefault="00C02DDD" w:rsidP="00E34E47">
            <w:pPr>
              <w:tabs>
                <w:tab w:val="left" w:pos="106"/>
                <w:tab w:val="left" w:pos="815"/>
              </w:tabs>
              <w:jc w:val="both"/>
              <w:rPr>
                <w:sz w:val="20"/>
                <w:szCs w:val="20"/>
              </w:rPr>
            </w:pPr>
            <w:proofErr w:type="spellStart"/>
            <w:r w:rsidRPr="00707E21">
              <w:rPr>
                <w:sz w:val="20"/>
                <w:szCs w:val="20"/>
              </w:rPr>
              <w:t>Эмпатия</w:t>
            </w:r>
            <w:proofErr w:type="spellEnd"/>
            <w:r w:rsidRPr="00707E21">
              <w:rPr>
                <w:sz w:val="20"/>
                <w:szCs w:val="20"/>
              </w:rPr>
              <w:t xml:space="preserve"> </w:t>
            </w:r>
          </w:p>
          <w:p w14:paraId="2510BAE5" w14:textId="77777777" w:rsidR="00C02DDD" w:rsidRPr="00707E21" w:rsidRDefault="00C02DDD" w:rsidP="00E34E47">
            <w:pPr>
              <w:tabs>
                <w:tab w:val="left" w:pos="106"/>
                <w:tab w:val="left" w:pos="815"/>
              </w:tabs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Гибкость</w:t>
            </w:r>
          </w:p>
          <w:p w14:paraId="0DDEACA0" w14:textId="77777777" w:rsidR="00C02DDD" w:rsidRPr="00707E21" w:rsidRDefault="00C02DDD" w:rsidP="00E34E47">
            <w:pPr>
              <w:tabs>
                <w:tab w:val="left" w:pos="106"/>
                <w:tab w:val="left" w:pos="815"/>
              </w:tabs>
              <w:jc w:val="both"/>
              <w:rPr>
                <w:sz w:val="20"/>
                <w:szCs w:val="20"/>
              </w:rPr>
            </w:pPr>
          </w:p>
        </w:tc>
      </w:tr>
      <w:tr w:rsidR="00126067" w:rsidRPr="00707E21" w14:paraId="61C1213A" w14:textId="77777777" w:rsidTr="00C81D2B">
        <w:trPr>
          <w:jc w:val="center"/>
        </w:trPr>
        <w:tc>
          <w:tcPr>
            <w:tcW w:w="1312" w:type="dxa"/>
            <w:shd w:val="clear" w:color="auto" w:fill="auto"/>
          </w:tcPr>
          <w:p w14:paraId="06014A1B" w14:textId="06E54D63" w:rsidR="00126067" w:rsidRPr="001832F7" w:rsidRDefault="001832F7" w:rsidP="00E34E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A849059" w14:textId="7D0FE4A0" w:rsidR="00126067" w:rsidRPr="00707E21" w:rsidRDefault="00126067" w:rsidP="00E34E47">
            <w:pPr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5414-1-001 Охранник, осуществляющий защиту жизни и здоровья физических лиц</w:t>
            </w:r>
          </w:p>
        </w:tc>
        <w:tc>
          <w:tcPr>
            <w:tcW w:w="1113" w:type="dxa"/>
            <w:shd w:val="clear" w:color="auto" w:fill="auto"/>
          </w:tcPr>
          <w:p w14:paraId="4AA29C6B" w14:textId="4F8C8CF6" w:rsidR="00126067" w:rsidRPr="00017827" w:rsidRDefault="00017827" w:rsidP="00E34E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23" w:type="dxa"/>
            <w:shd w:val="clear" w:color="auto" w:fill="auto"/>
          </w:tcPr>
          <w:p w14:paraId="5B5798E6" w14:textId="06DA277B" w:rsidR="00126067" w:rsidRPr="00707E21" w:rsidRDefault="00B17F4B" w:rsidP="00B17F4B">
            <w:pPr>
              <w:tabs>
                <w:tab w:val="left" w:pos="165"/>
                <w:tab w:val="left" w:pos="1135"/>
              </w:tabs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Реализация</w:t>
            </w:r>
            <w:r w:rsidR="00126067" w:rsidRPr="00707E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A919C33" w14:textId="773DE141" w:rsidR="00126067" w:rsidRPr="00707E21" w:rsidRDefault="00B17F4B" w:rsidP="00B17F4B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 xml:space="preserve">Основная </w:t>
            </w:r>
            <w:proofErr w:type="spellStart"/>
            <w:r w:rsidRPr="00707E21">
              <w:rPr>
                <w:sz w:val="20"/>
                <w:szCs w:val="20"/>
              </w:rPr>
              <w:t>деятелность</w:t>
            </w:r>
            <w:proofErr w:type="spellEnd"/>
          </w:p>
        </w:tc>
        <w:tc>
          <w:tcPr>
            <w:tcW w:w="2230" w:type="dxa"/>
            <w:shd w:val="clear" w:color="auto" w:fill="auto"/>
          </w:tcPr>
          <w:p w14:paraId="1D73D13C" w14:textId="77777777" w:rsidR="00BE5283" w:rsidRPr="00BE5283" w:rsidRDefault="00BE5283" w:rsidP="00BE5283">
            <w:pPr>
              <w:jc w:val="both"/>
              <w:rPr>
                <w:sz w:val="20"/>
                <w:szCs w:val="20"/>
              </w:rPr>
            </w:pPr>
            <w:r w:rsidRPr="00BE5283">
              <w:rPr>
                <w:sz w:val="20"/>
                <w:szCs w:val="20"/>
              </w:rPr>
              <w:t>Знания о подходах, принципах и</w:t>
            </w:r>
          </w:p>
          <w:p w14:paraId="7F2E9979" w14:textId="77777777" w:rsidR="00BE5283" w:rsidRPr="00BE5283" w:rsidRDefault="00BE5283" w:rsidP="00BE5283">
            <w:pPr>
              <w:jc w:val="both"/>
              <w:rPr>
                <w:sz w:val="20"/>
                <w:szCs w:val="20"/>
              </w:rPr>
            </w:pPr>
            <w:proofErr w:type="gramStart"/>
            <w:r w:rsidRPr="00BE5283">
              <w:rPr>
                <w:sz w:val="20"/>
                <w:szCs w:val="20"/>
              </w:rPr>
              <w:t>способах</w:t>
            </w:r>
            <w:proofErr w:type="gramEnd"/>
            <w:r w:rsidRPr="00BE5283">
              <w:rPr>
                <w:sz w:val="20"/>
                <w:szCs w:val="20"/>
              </w:rPr>
              <w:t xml:space="preserve"> постановки и решения</w:t>
            </w:r>
          </w:p>
          <w:p w14:paraId="39C2BD61" w14:textId="77777777" w:rsidR="00BE5283" w:rsidRPr="00BE5283" w:rsidRDefault="00BE5283" w:rsidP="00BE5283">
            <w:pPr>
              <w:jc w:val="both"/>
              <w:rPr>
                <w:sz w:val="20"/>
                <w:szCs w:val="20"/>
              </w:rPr>
            </w:pPr>
            <w:r w:rsidRPr="00BE5283">
              <w:rPr>
                <w:sz w:val="20"/>
                <w:szCs w:val="20"/>
              </w:rPr>
              <w:t>профессиональных задач, об этике и</w:t>
            </w:r>
          </w:p>
          <w:p w14:paraId="7EE806D4" w14:textId="7DB86727" w:rsidR="00BE5283" w:rsidRPr="00BE5283" w:rsidRDefault="00BE5283" w:rsidP="00BE5283">
            <w:pPr>
              <w:jc w:val="both"/>
              <w:rPr>
                <w:sz w:val="20"/>
                <w:szCs w:val="20"/>
              </w:rPr>
            </w:pPr>
            <w:r w:rsidRPr="00BE5283">
              <w:rPr>
                <w:sz w:val="20"/>
                <w:szCs w:val="20"/>
              </w:rPr>
              <w:t>психологии отношений</w:t>
            </w:r>
            <w:r>
              <w:rPr>
                <w:sz w:val="20"/>
                <w:szCs w:val="20"/>
              </w:rPr>
              <w:t>,</w:t>
            </w:r>
          </w:p>
          <w:p w14:paraId="265AF5FE" w14:textId="17C329CD" w:rsidR="00BE5283" w:rsidRPr="00BE5283" w:rsidRDefault="00BE5283" w:rsidP="00BE5283">
            <w:pPr>
              <w:jc w:val="both"/>
              <w:rPr>
                <w:sz w:val="20"/>
                <w:szCs w:val="20"/>
              </w:rPr>
            </w:pPr>
            <w:proofErr w:type="gramStart"/>
            <w:r w:rsidRPr="00BE5283">
              <w:rPr>
                <w:sz w:val="20"/>
                <w:szCs w:val="20"/>
              </w:rPr>
              <w:t>способах</w:t>
            </w:r>
            <w:proofErr w:type="gramEnd"/>
          </w:p>
          <w:p w14:paraId="3641D15A" w14:textId="087B1209" w:rsidR="00BE5283" w:rsidRPr="00BE5283" w:rsidRDefault="00BE5283" w:rsidP="00A2362A">
            <w:pPr>
              <w:jc w:val="both"/>
              <w:rPr>
                <w:sz w:val="20"/>
                <w:szCs w:val="20"/>
              </w:rPr>
            </w:pPr>
            <w:r w:rsidRPr="00BE5283">
              <w:rPr>
                <w:sz w:val="20"/>
                <w:szCs w:val="20"/>
              </w:rPr>
              <w:t>мотивации и стимулирования труда</w:t>
            </w:r>
          </w:p>
          <w:p w14:paraId="4F2238E7" w14:textId="752E0C6D" w:rsidR="00126067" w:rsidRPr="00707E21" w:rsidRDefault="00A2362A" w:rsidP="00BB20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Глубокие знания </w:t>
            </w:r>
            <w:r w:rsidR="00BE5283">
              <w:rPr>
                <w:sz w:val="20"/>
                <w:szCs w:val="20"/>
              </w:rPr>
              <w:t xml:space="preserve">основ </w:t>
            </w:r>
            <w:r w:rsidRPr="00A2362A">
              <w:rPr>
                <w:sz w:val="20"/>
                <w:szCs w:val="20"/>
              </w:rPr>
              <w:t>законодательства о частной охранной деятельности (включая право</w:t>
            </w:r>
            <w:r w:rsidR="00BE5283">
              <w:rPr>
                <w:sz w:val="20"/>
                <w:szCs w:val="20"/>
              </w:rPr>
              <w:t>охранительные нормы Казахстана); о</w:t>
            </w:r>
            <w:r w:rsidRPr="00A2362A">
              <w:rPr>
                <w:sz w:val="20"/>
                <w:szCs w:val="20"/>
              </w:rPr>
              <w:t xml:space="preserve">снов психологии и </w:t>
            </w:r>
            <w:proofErr w:type="spellStart"/>
            <w:r w:rsidRPr="00A2362A">
              <w:rPr>
                <w:sz w:val="20"/>
                <w:szCs w:val="20"/>
              </w:rPr>
              <w:t>конфликто</w:t>
            </w:r>
            <w:r>
              <w:rPr>
                <w:sz w:val="20"/>
                <w:szCs w:val="20"/>
              </w:rPr>
              <w:t>логии</w:t>
            </w:r>
            <w:proofErr w:type="spellEnd"/>
            <w:r w:rsidR="00BE5283">
              <w:rPr>
                <w:sz w:val="20"/>
                <w:szCs w:val="20"/>
              </w:rPr>
              <w:t xml:space="preserve">; </w:t>
            </w:r>
            <w:r w:rsidR="00BB2004">
              <w:rPr>
                <w:sz w:val="20"/>
                <w:szCs w:val="20"/>
              </w:rPr>
              <w:t>о</w:t>
            </w:r>
            <w:r w:rsidRPr="00A2362A">
              <w:rPr>
                <w:sz w:val="20"/>
                <w:szCs w:val="20"/>
              </w:rPr>
              <w:t>сновы безопасности</w:t>
            </w:r>
            <w:r w:rsidR="00BB2004">
              <w:rPr>
                <w:sz w:val="20"/>
                <w:szCs w:val="20"/>
              </w:rPr>
              <w:t>; у</w:t>
            </w:r>
            <w:r w:rsidRPr="00A2362A">
              <w:rPr>
                <w:sz w:val="20"/>
                <w:szCs w:val="20"/>
              </w:rPr>
              <w:t>стройство, правила использования и об</w:t>
            </w:r>
            <w:r>
              <w:rPr>
                <w:sz w:val="20"/>
                <w:szCs w:val="20"/>
              </w:rPr>
              <w:t>служивания специальных средств</w:t>
            </w:r>
            <w:r w:rsidR="00BB2004">
              <w:rPr>
                <w:sz w:val="20"/>
                <w:szCs w:val="20"/>
              </w:rPr>
              <w:t>; о</w:t>
            </w:r>
            <w:r w:rsidRPr="00A2362A">
              <w:rPr>
                <w:sz w:val="20"/>
                <w:szCs w:val="20"/>
              </w:rPr>
              <w:t xml:space="preserve">снов обращения с </w:t>
            </w:r>
            <w:r>
              <w:rPr>
                <w:sz w:val="20"/>
                <w:szCs w:val="20"/>
              </w:rPr>
              <w:lastRenderedPageBreak/>
              <w:t>оружием (при наличии лицензии).</w:t>
            </w:r>
          </w:p>
        </w:tc>
        <w:tc>
          <w:tcPr>
            <w:tcW w:w="2219" w:type="dxa"/>
            <w:shd w:val="clear" w:color="auto" w:fill="auto"/>
          </w:tcPr>
          <w:p w14:paraId="3B1EC2D8" w14:textId="0574A4CA" w:rsidR="00D20C9B" w:rsidRPr="00D20C9B" w:rsidRDefault="00D20C9B" w:rsidP="00D20C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угроз и принятие решений.</w:t>
            </w:r>
          </w:p>
          <w:p w14:paraId="35D0A808" w14:textId="74BA1761" w:rsidR="00D20C9B" w:rsidRPr="00D20C9B" w:rsidRDefault="00D20C9B" w:rsidP="00D20C9B">
            <w:pPr>
              <w:jc w:val="both"/>
              <w:rPr>
                <w:sz w:val="20"/>
                <w:szCs w:val="20"/>
              </w:rPr>
            </w:pPr>
            <w:r w:rsidRPr="00D20C9B">
              <w:rPr>
                <w:sz w:val="20"/>
                <w:szCs w:val="20"/>
              </w:rPr>
              <w:t>Навык</w:t>
            </w:r>
            <w:r>
              <w:rPr>
                <w:sz w:val="20"/>
                <w:szCs w:val="20"/>
              </w:rPr>
              <w:t>и самообороны и применения силы.</w:t>
            </w:r>
          </w:p>
          <w:p w14:paraId="3B42AD15" w14:textId="4F10C2F4" w:rsidR="00D20C9B" w:rsidRPr="00D20C9B" w:rsidRDefault="00D20C9B" w:rsidP="00D20C9B">
            <w:pPr>
              <w:jc w:val="both"/>
              <w:rPr>
                <w:sz w:val="20"/>
                <w:szCs w:val="20"/>
              </w:rPr>
            </w:pPr>
            <w:r w:rsidRPr="00D20C9B">
              <w:rPr>
                <w:sz w:val="20"/>
                <w:szCs w:val="20"/>
              </w:rPr>
              <w:t xml:space="preserve">Физическая </w:t>
            </w:r>
            <w:r>
              <w:rPr>
                <w:sz w:val="20"/>
                <w:szCs w:val="20"/>
              </w:rPr>
              <w:t>п</w:t>
            </w:r>
            <w:r w:rsidRPr="00D20C9B">
              <w:rPr>
                <w:sz w:val="20"/>
                <w:szCs w:val="20"/>
              </w:rPr>
              <w:t>одготовка</w:t>
            </w:r>
            <w:r>
              <w:rPr>
                <w:sz w:val="20"/>
                <w:szCs w:val="20"/>
              </w:rPr>
              <w:t>.</w:t>
            </w:r>
          </w:p>
          <w:p w14:paraId="5AC14D7A" w14:textId="53D4AB4C" w:rsidR="00D20C9B" w:rsidRPr="00D20C9B" w:rsidRDefault="00D20C9B" w:rsidP="00D20C9B">
            <w:pPr>
              <w:jc w:val="both"/>
              <w:rPr>
                <w:sz w:val="20"/>
                <w:szCs w:val="20"/>
              </w:rPr>
            </w:pPr>
            <w:r w:rsidRPr="00D20C9B">
              <w:rPr>
                <w:sz w:val="20"/>
                <w:szCs w:val="20"/>
              </w:rPr>
              <w:t>Де</w:t>
            </w:r>
            <w:r>
              <w:rPr>
                <w:sz w:val="20"/>
                <w:szCs w:val="20"/>
              </w:rPr>
              <w:t>йствия в чрезвычайных ситуациях.</w:t>
            </w:r>
          </w:p>
          <w:p w14:paraId="6EEDD0BB" w14:textId="7C59D70E" w:rsidR="00126067" w:rsidRPr="00707E21" w:rsidRDefault="00D20C9B" w:rsidP="00D20C9B">
            <w:pPr>
              <w:jc w:val="both"/>
              <w:rPr>
                <w:sz w:val="20"/>
                <w:szCs w:val="20"/>
              </w:rPr>
            </w:pPr>
            <w:r w:rsidRPr="00D20C9B">
              <w:rPr>
                <w:sz w:val="20"/>
                <w:szCs w:val="20"/>
              </w:rPr>
              <w:t>Оказание первой помощи и взаимодействие с экстренными службами.</w:t>
            </w:r>
          </w:p>
        </w:tc>
        <w:tc>
          <w:tcPr>
            <w:tcW w:w="2390" w:type="dxa"/>
            <w:shd w:val="clear" w:color="auto" w:fill="auto"/>
          </w:tcPr>
          <w:p w14:paraId="346D7578" w14:textId="77777777" w:rsidR="00126067" w:rsidRPr="00707E21" w:rsidRDefault="00126067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Ответственность</w:t>
            </w:r>
          </w:p>
          <w:p w14:paraId="664046D8" w14:textId="77777777" w:rsidR="00126067" w:rsidRPr="00707E21" w:rsidRDefault="00126067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Самодисциплина</w:t>
            </w:r>
          </w:p>
          <w:p w14:paraId="4AEACCE5" w14:textId="77777777" w:rsidR="00126067" w:rsidRPr="00707E21" w:rsidRDefault="00126067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Стрессоустойчивость</w:t>
            </w:r>
          </w:p>
          <w:p w14:paraId="2CC353C5" w14:textId="77777777" w:rsidR="00126067" w:rsidRPr="00707E21" w:rsidRDefault="00126067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Коммуникабельность</w:t>
            </w:r>
          </w:p>
          <w:p w14:paraId="5C717997" w14:textId="77777777" w:rsidR="00126067" w:rsidRPr="00707E21" w:rsidRDefault="00126067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Гибкость и адаптивность</w:t>
            </w:r>
          </w:p>
          <w:p w14:paraId="08528B92" w14:textId="77777777" w:rsidR="00126067" w:rsidRPr="00707E21" w:rsidRDefault="00126067" w:rsidP="00E34E47">
            <w:pPr>
              <w:jc w:val="both"/>
              <w:rPr>
                <w:sz w:val="20"/>
                <w:szCs w:val="20"/>
              </w:rPr>
            </w:pPr>
            <w:proofErr w:type="spellStart"/>
            <w:r w:rsidRPr="00707E21">
              <w:rPr>
                <w:sz w:val="20"/>
                <w:szCs w:val="20"/>
              </w:rPr>
              <w:t>Самомотивация</w:t>
            </w:r>
            <w:proofErr w:type="spellEnd"/>
          </w:p>
        </w:tc>
      </w:tr>
      <w:tr w:rsidR="00287CCF" w:rsidRPr="00707E21" w14:paraId="03569F6B" w14:textId="77777777" w:rsidTr="00C81D2B">
        <w:trPr>
          <w:jc w:val="center"/>
        </w:trPr>
        <w:tc>
          <w:tcPr>
            <w:tcW w:w="1312" w:type="dxa"/>
            <w:shd w:val="clear" w:color="auto" w:fill="auto"/>
          </w:tcPr>
          <w:p w14:paraId="425EBE52" w14:textId="49BF318D" w:rsidR="00287CCF" w:rsidRPr="00F50C00" w:rsidRDefault="00F50C00" w:rsidP="00E3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7B8286E" w14:textId="5C1EB274" w:rsidR="00287CCF" w:rsidRPr="00707E21" w:rsidRDefault="00287CCF" w:rsidP="001A156F">
            <w:pPr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5414-</w:t>
            </w:r>
            <w:r w:rsidR="001A156F">
              <w:rPr>
                <w:sz w:val="20"/>
                <w:szCs w:val="20"/>
              </w:rPr>
              <w:t>9</w:t>
            </w:r>
            <w:r w:rsidRPr="00707E21">
              <w:rPr>
                <w:sz w:val="20"/>
                <w:szCs w:val="20"/>
              </w:rPr>
              <w:t>-006 Охранник по охране имущества, в том числе при его транспортировке</w:t>
            </w:r>
          </w:p>
        </w:tc>
        <w:tc>
          <w:tcPr>
            <w:tcW w:w="1113" w:type="dxa"/>
            <w:shd w:val="clear" w:color="auto" w:fill="auto"/>
          </w:tcPr>
          <w:p w14:paraId="7EF3D93A" w14:textId="683DDC9E" w:rsidR="00287CCF" w:rsidRPr="00017827" w:rsidRDefault="00017827" w:rsidP="00E34E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23" w:type="dxa"/>
            <w:shd w:val="clear" w:color="auto" w:fill="auto"/>
          </w:tcPr>
          <w:p w14:paraId="6BE17B08" w14:textId="27796387" w:rsidR="00287CCF" w:rsidRPr="00707E21" w:rsidRDefault="00287CCF" w:rsidP="00E34E47">
            <w:pPr>
              <w:tabs>
                <w:tab w:val="left" w:pos="165"/>
                <w:tab w:val="left" w:pos="1135"/>
              </w:tabs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 xml:space="preserve">Реализация </w:t>
            </w:r>
          </w:p>
        </w:tc>
        <w:tc>
          <w:tcPr>
            <w:tcW w:w="2835" w:type="dxa"/>
            <w:shd w:val="clear" w:color="auto" w:fill="auto"/>
          </w:tcPr>
          <w:p w14:paraId="4439D093" w14:textId="76EBF7B9" w:rsidR="00287CCF" w:rsidRPr="00707E21" w:rsidRDefault="00287CCF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 xml:space="preserve">Основная </w:t>
            </w:r>
            <w:proofErr w:type="spellStart"/>
            <w:r w:rsidRPr="00707E21">
              <w:rPr>
                <w:sz w:val="20"/>
                <w:szCs w:val="20"/>
              </w:rPr>
              <w:t>деятелность</w:t>
            </w:r>
            <w:proofErr w:type="spellEnd"/>
          </w:p>
        </w:tc>
        <w:tc>
          <w:tcPr>
            <w:tcW w:w="2230" w:type="dxa"/>
            <w:shd w:val="clear" w:color="auto" w:fill="auto"/>
          </w:tcPr>
          <w:p w14:paraId="7CF67C76" w14:textId="77777777" w:rsidR="00287CCF" w:rsidRPr="00BE5283" w:rsidRDefault="00287CCF" w:rsidP="00E34E47">
            <w:pPr>
              <w:jc w:val="both"/>
              <w:rPr>
                <w:sz w:val="20"/>
                <w:szCs w:val="20"/>
              </w:rPr>
            </w:pPr>
            <w:r w:rsidRPr="00BE5283">
              <w:rPr>
                <w:sz w:val="20"/>
                <w:szCs w:val="20"/>
              </w:rPr>
              <w:t>Знания о подходах, принципах и</w:t>
            </w:r>
          </w:p>
          <w:p w14:paraId="1711B694" w14:textId="77777777" w:rsidR="00287CCF" w:rsidRPr="00BE5283" w:rsidRDefault="00287CCF" w:rsidP="00E34E47">
            <w:pPr>
              <w:jc w:val="both"/>
              <w:rPr>
                <w:sz w:val="20"/>
                <w:szCs w:val="20"/>
              </w:rPr>
            </w:pPr>
            <w:proofErr w:type="gramStart"/>
            <w:r w:rsidRPr="00BE5283">
              <w:rPr>
                <w:sz w:val="20"/>
                <w:szCs w:val="20"/>
              </w:rPr>
              <w:t>способах</w:t>
            </w:r>
            <w:proofErr w:type="gramEnd"/>
            <w:r w:rsidRPr="00BE5283">
              <w:rPr>
                <w:sz w:val="20"/>
                <w:szCs w:val="20"/>
              </w:rPr>
              <w:t xml:space="preserve"> постановки и решения</w:t>
            </w:r>
          </w:p>
          <w:p w14:paraId="1D95FB0C" w14:textId="77777777" w:rsidR="00287CCF" w:rsidRPr="00BE5283" w:rsidRDefault="00287CCF" w:rsidP="00E34E47">
            <w:pPr>
              <w:jc w:val="both"/>
              <w:rPr>
                <w:sz w:val="20"/>
                <w:szCs w:val="20"/>
              </w:rPr>
            </w:pPr>
            <w:r w:rsidRPr="00BE5283">
              <w:rPr>
                <w:sz w:val="20"/>
                <w:szCs w:val="20"/>
              </w:rPr>
              <w:t>профессиональных задач, об этике и</w:t>
            </w:r>
          </w:p>
          <w:p w14:paraId="1DCCC671" w14:textId="77777777" w:rsidR="00287CCF" w:rsidRPr="00BE5283" w:rsidRDefault="00287CCF" w:rsidP="00E34E47">
            <w:pPr>
              <w:jc w:val="both"/>
              <w:rPr>
                <w:sz w:val="20"/>
                <w:szCs w:val="20"/>
              </w:rPr>
            </w:pPr>
            <w:r w:rsidRPr="00BE5283">
              <w:rPr>
                <w:sz w:val="20"/>
                <w:szCs w:val="20"/>
              </w:rPr>
              <w:t>психологии отношений</w:t>
            </w:r>
            <w:r>
              <w:rPr>
                <w:sz w:val="20"/>
                <w:szCs w:val="20"/>
              </w:rPr>
              <w:t>,</w:t>
            </w:r>
          </w:p>
          <w:p w14:paraId="53E590AD" w14:textId="77777777" w:rsidR="00287CCF" w:rsidRPr="00BE5283" w:rsidRDefault="00287CCF" w:rsidP="00E34E47">
            <w:pPr>
              <w:jc w:val="both"/>
              <w:rPr>
                <w:sz w:val="20"/>
                <w:szCs w:val="20"/>
              </w:rPr>
            </w:pPr>
            <w:proofErr w:type="gramStart"/>
            <w:r w:rsidRPr="00BE5283">
              <w:rPr>
                <w:sz w:val="20"/>
                <w:szCs w:val="20"/>
              </w:rPr>
              <w:t>способах</w:t>
            </w:r>
            <w:proofErr w:type="gramEnd"/>
          </w:p>
          <w:p w14:paraId="28EC1C75" w14:textId="77777777" w:rsidR="00287CCF" w:rsidRPr="00BE5283" w:rsidRDefault="00287CCF" w:rsidP="00E34E47">
            <w:pPr>
              <w:jc w:val="both"/>
              <w:rPr>
                <w:sz w:val="20"/>
                <w:szCs w:val="20"/>
              </w:rPr>
            </w:pPr>
            <w:r w:rsidRPr="00BE5283">
              <w:rPr>
                <w:sz w:val="20"/>
                <w:szCs w:val="20"/>
              </w:rPr>
              <w:t>мотивации и стимулирования труда</w:t>
            </w:r>
          </w:p>
          <w:p w14:paraId="79037C2E" w14:textId="395B03EC" w:rsidR="00287CCF" w:rsidRPr="00707E21" w:rsidRDefault="00287CCF" w:rsidP="000962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Глубокие знания основ </w:t>
            </w:r>
            <w:r w:rsidRPr="00A2362A">
              <w:rPr>
                <w:sz w:val="20"/>
                <w:szCs w:val="20"/>
              </w:rPr>
              <w:t>законодательства о частной охранной деятельности (включая право</w:t>
            </w:r>
            <w:r>
              <w:rPr>
                <w:sz w:val="20"/>
                <w:szCs w:val="20"/>
              </w:rPr>
              <w:t>охранительные нормы Казахстана); о</w:t>
            </w:r>
            <w:r w:rsidRPr="00A2362A">
              <w:rPr>
                <w:sz w:val="20"/>
                <w:szCs w:val="20"/>
              </w:rPr>
              <w:t>сновы безопасности</w:t>
            </w:r>
            <w:r>
              <w:rPr>
                <w:sz w:val="20"/>
                <w:szCs w:val="20"/>
              </w:rPr>
              <w:t>; у</w:t>
            </w:r>
            <w:r w:rsidRPr="00A2362A">
              <w:rPr>
                <w:sz w:val="20"/>
                <w:szCs w:val="20"/>
              </w:rPr>
              <w:t>стройство, правила использования и об</w:t>
            </w:r>
            <w:r>
              <w:rPr>
                <w:sz w:val="20"/>
                <w:szCs w:val="20"/>
              </w:rPr>
              <w:t>служивания специальных средств; о</w:t>
            </w:r>
            <w:r w:rsidRPr="00A2362A">
              <w:rPr>
                <w:sz w:val="20"/>
                <w:szCs w:val="20"/>
              </w:rPr>
              <w:t xml:space="preserve">снов обращения с </w:t>
            </w:r>
            <w:r>
              <w:rPr>
                <w:sz w:val="20"/>
                <w:szCs w:val="20"/>
              </w:rPr>
              <w:t>оружием (при наличии лицензии).</w:t>
            </w:r>
          </w:p>
        </w:tc>
        <w:tc>
          <w:tcPr>
            <w:tcW w:w="2219" w:type="dxa"/>
            <w:shd w:val="clear" w:color="auto" w:fill="auto"/>
          </w:tcPr>
          <w:p w14:paraId="4C7026A4" w14:textId="1BA00A32" w:rsidR="00287CCF" w:rsidRPr="00D20C9B" w:rsidRDefault="00287CCF" w:rsidP="00E34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угроз и принятие решений при охране имущества или его транспортировке. Наставничество. </w:t>
            </w:r>
          </w:p>
          <w:p w14:paraId="05874CA8" w14:textId="77777777" w:rsidR="00287CCF" w:rsidRPr="00D20C9B" w:rsidRDefault="00287CCF" w:rsidP="00E34E47">
            <w:pPr>
              <w:jc w:val="both"/>
              <w:rPr>
                <w:sz w:val="20"/>
                <w:szCs w:val="20"/>
              </w:rPr>
            </w:pPr>
            <w:r w:rsidRPr="00D20C9B">
              <w:rPr>
                <w:sz w:val="20"/>
                <w:szCs w:val="20"/>
              </w:rPr>
              <w:t>Навык</w:t>
            </w:r>
            <w:r>
              <w:rPr>
                <w:sz w:val="20"/>
                <w:szCs w:val="20"/>
              </w:rPr>
              <w:t>и самообороны и применения силы.</w:t>
            </w:r>
          </w:p>
          <w:p w14:paraId="32946BCD" w14:textId="77777777" w:rsidR="00287CCF" w:rsidRPr="00D20C9B" w:rsidRDefault="00287CCF" w:rsidP="00E34E47">
            <w:pPr>
              <w:jc w:val="both"/>
              <w:rPr>
                <w:sz w:val="20"/>
                <w:szCs w:val="20"/>
              </w:rPr>
            </w:pPr>
            <w:r w:rsidRPr="00D20C9B">
              <w:rPr>
                <w:sz w:val="20"/>
                <w:szCs w:val="20"/>
              </w:rPr>
              <w:t xml:space="preserve">Физическая </w:t>
            </w:r>
            <w:r>
              <w:rPr>
                <w:sz w:val="20"/>
                <w:szCs w:val="20"/>
              </w:rPr>
              <w:t>п</w:t>
            </w:r>
            <w:r w:rsidRPr="00D20C9B">
              <w:rPr>
                <w:sz w:val="20"/>
                <w:szCs w:val="20"/>
              </w:rPr>
              <w:t>одготовка</w:t>
            </w:r>
            <w:r>
              <w:rPr>
                <w:sz w:val="20"/>
                <w:szCs w:val="20"/>
              </w:rPr>
              <w:t>.</w:t>
            </w:r>
          </w:p>
          <w:p w14:paraId="02F855BE" w14:textId="77777777" w:rsidR="00287CCF" w:rsidRPr="00D20C9B" w:rsidRDefault="00287CCF" w:rsidP="00E34E47">
            <w:pPr>
              <w:jc w:val="both"/>
              <w:rPr>
                <w:sz w:val="20"/>
                <w:szCs w:val="20"/>
              </w:rPr>
            </w:pPr>
            <w:r w:rsidRPr="00D20C9B">
              <w:rPr>
                <w:sz w:val="20"/>
                <w:szCs w:val="20"/>
              </w:rPr>
              <w:t>Де</w:t>
            </w:r>
            <w:r>
              <w:rPr>
                <w:sz w:val="20"/>
                <w:szCs w:val="20"/>
              </w:rPr>
              <w:t>йствия в чрезвычайных ситуациях.</w:t>
            </w:r>
          </w:p>
          <w:p w14:paraId="2A7DE11C" w14:textId="77777777" w:rsidR="00287CCF" w:rsidRDefault="00287CCF" w:rsidP="00E34E47">
            <w:pPr>
              <w:jc w:val="both"/>
              <w:rPr>
                <w:sz w:val="20"/>
                <w:szCs w:val="20"/>
              </w:rPr>
            </w:pPr>
            <w:r w:rsidRPr="00D20C9B">
              <w:rPr>
                <w:sz w:val="20"/>
                <w:szCs w:val="20"/>
              </w:rPr>
              <w:t>Оказание первой помощи и взаимодействие с экстренными службами.</w:t>
            </w:r>
          </w:p>
          <w:p w14:paraId="15BFD651" w14:textId="2EFFB6B5" w:rsidR="00287CCF" w:rsidRPr="00707E21" w:rsidRDefault="00287CCF" w:rsidP="00F50C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вож</w:t>
            </w:r>
            <w:r w:rsidR="00F50C0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ения. </w:t>
            </w:r>
          </w:p>
        </w:tc>
        <w:tc>
          <w:tcPr>
            <w:tcW w:w="2390" w:type="dxa"/>
            <w:shd w:val="clear" w:color="auto" w:fill="auto"/>
          </w:tcPr>
          <w:p w14:paraId="73BBD7C6" w14:textId="77777777" w:rsidR="00287CCF" w:rsidRPr="00707E21" w:rsidRDefault="00287CCF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Ответственность</w:t>
            </w:r>
          </w:p>
          <w:p w14:paraId="0851CA22" w14:textId="77777777" w:rsidR="00287CCF" w:rsidRPr="00707E21" w:rsidRDefault="00287CCF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Самодисциплина</w:t>
            </w:r>
          </w:p>
          <w:p w14:paraId="44C42FED" w14:textId="77777777" w:rsidR="00287CCF" w:rsidRPr="00707E21" w:rsidRDefault="00287CCF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Стрессоустойчивость</w:t>
            </w:r>
          </w:p>
          <w:p w14:paraId="356F6C11" w14:textId="77777777" w:rsidR="00287CCF" w:rsidRPr="00707E21" w:rsidRDefault="00287CCF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Коммуникабельность</w:t>
            </w:r>
          </w:p>
          <w:p w14:paraId="0E91A145" w14:textId="77777777" w:rsidR="00287CCF" w:rsidRPr="00707E21" w:rsidRDefault="00287CCF" w:rsidP="00E34E47">
            <w:pPr>
              <w:jc w:val="both"/>
              <w:rPr>
                <w:sz w:val="20"/>
                <w:szCs w:val="20"/>
              </w:rPr>
            </w:pPr>
            <w:r w:rsidRPr="00707E21">
              <w:rPr>
                <w:sz w:val="20"/>
                <w:szCs w:val="20"/>
              </w:rPr>
              <w:t>Гибкость и адаптивность</w:t>
            </w:r>
          </w:p>
          <w:p w14:paraId="7B8DA096" w14:textId="580FD955" w:rsidR="00287CCF" w:rsidRPr="00707E21" w:rsidRDefault="00287CCF" w:rsidP="00E34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Внимательность, наблюдательность</w:t>
            </w:r>
          </w:p>
        </w:tc>
      </w:tr>
      <w:bookmarkEnd w:id="1"/>
    </w:tbl>
    <w:p w14:paraId="6DC21542" w14:textId="77777777" w:rsidR="00C02DDD" w:rsidRDefault="00C02DDD">
      <w:pPr>
        <w:pStyle w:val="1"/>
        <w:tabs>
          <w:tab w:val="left" w:pos="0"/>
        </w:tabs>
        <w:spacing w:line="242" w:lineRule="auto"/>
        <w:ind w:left="0"/>
        <w:jc w:val="both"/>
        <w:rPr>
          <w:b w:val="0"/>
          <w:bCs w:val="0"/>
        </w:rPr>
      </w:pPr>
    </w:p>
    <w:p w14:paraId="794722C0" w14:textId="77777777" w:rsidR="00640AC0" w:rsidRDefault="00640A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403C725A" w14:textId="69FBBB23" w:rsidR="00640AC0" w:rsidRPr="000F46FF" w:rsidRDefault="00640AC0" w:rsidP="00640AC0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0F46FF">
        <w:rPr>
          <w:bCs/>
          <w:sz w:val="28"/>
          <w:szCs w:val="28"/>
        </w:rPr>
        <w:lastRenderedPageBreak/>
        <w:t>Приложение 2. Функциональная карта профессиональных квалификаций</w:t>
      </w:r>
    </w:p>
    <w:p w14:paraId="390D1550" w14:textId="62E87696" w:rsidR="00640AC0" w:rsidRDefault="00640AC0">
      <w:pPr>
        <w:pStyle w:val="1"/>
        <w:tabs>
          <w:tab w:val="left" w:pos="0"/>
        </w:tabs>
        <w:spacing w:line="242" w:lineRule="auto"/>
        <w:ind w:left="0"/>
        <w:jc w:val="both"/>
        <w:rPr>
          <w:b w:val="0"/>
          <w:bCs w:val="0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556"/>
        <w:gridCol w:w="8358"/>
        <w:gridCol w:w="2268"/>
      </w:tblGrid>
      <w:tr w:rsidR="00E66B9B" w:rsidRPr="000B766A" w14:paraId="2A86CD8D" w14:textId="77777777" w:rsidTr="000B766A">
        <w:trPr>
          <w:jc w:val="center"/>
        </w:trPr>
        <w:tc>
          <w:tcPr>
            <w:tcW w:w="1384" w:type="dxa"/>
            <w:vAlign w:val="center"/>
          </w:tcPr>
          <w:p w14:paraId="0CE21601" w14:textId="4E979EE7" w:rsidR="00E66B9B" w:rsidRPr="000B766A" w:rsidRDefault="00E66B9B" w:rsidP="00E66B9B">
            <w:pPr>
              <w:jc w:val="center"/>
              <w:rPr>
                <w:bCs/>
                <w:sz w:val="28"/>
                <w:szCs w:val="24"/>
              </w:rPr>
            </w:pPr>
            <w:r w:rsidRPr="000B766A">
              <w:rPr>
                <w:bCs/>
                <w:sz w:val="28"/>
                <w:szCs w:val="24"/>
              </w:rPr>
              <w:t>ОРК</w:t>
            </w:r>
          </w:p>
        </w:tc>
        <w:tc>
          <w:tcPr>
            <w:tcW w:w="12182" w:type="dxa"/>
            <w:gridSpan w:val="3"/>
            <w:vAlign w:val="center"/>
          </w:tcPr>
          <w:p w14:paraId="53565FF5" w14:textId="7D48CD68" w:rsidR="00E66B9B" w:rsidRPr="000B766A" w:rsidRDefault="00E66B9B" w:rsidP="00E66B9B">
            <w:pPr>
              <w:jc w:val="center"/>
              <w:rPr>
                <w:sz w:val="28"/>
                <w:szCs w:val="24"/>
              </w:rPr>
            </w:pPr>
            <w:r w:rsidRPr="000B766A">
              <w:rPr>
                <w:bCs/>
                <w:sz w:val="28"/>
                <w:szCs w:val="24"/>
              </w:rPr>
              <w:t>Профессии из НКЗ</w:t>
            </w:r>
          </w:p>
        </w:tc>
      </w:tr>
      <w:tr w:rsidR="000B766A" w:rsidRPr="000B766A" w14:paraId="58C91174" w14:textId="77777777" w:rsidTr="000B766A">
        <w:trPr>
          <w:jc w:val="center"/>
        </w:trPr>
        <w:tc>
          <w:tcPr>
            <w:tcW w:w="1384" w:type="dxa"/>
            <w:vAlign w:val="center"/>
          </w:tcPr>
          <w:p w14:paraId="3C3EAA71" w14:textId="5F07164E" w:rsidR="000B766A" w:rsidRPr="000B766A" w:rsidRDefault="000B766A" w:rsidP="00E66B9B">
            <w:pPr>
              <w:jc w:val="center"/>
              <w:rPr>
                <w:bCs/>
                <w:sz w:val="28"/>
                <w:szCs w:val="24"/>
              </w:rPr>
            </w:pPr>
            <w:r w:rsidRPr="000B766A">
              <w:rPr>
                <w:bCs/>
                <w:sz w:val="28"/>
                <w:szCs w:val="24"/>
              </w:rPr>
              <w:t>8</w:t>
            </w:r>
          </w:p>
        </w:tc>
        <w:tc>
          <w:tcPr>
            <w:tcW w:w="12182" w:type="dxa"/>
            <w:gridSpan w:val="3"/>
            <w:vAlign w:val="center"/>
          </w:tcPr>
          <w:p w14:paraId="58EF5AA5" w14:textId="77777777" w:rsidR="000B766A" w:rsidRPr="000B766A" w:rsidRDefault="000B766A" w:rsidP="00E66B9B">
            <w:pPr>
              <w:jc w:val="center"/>
              <w:rPr>
                <w:sz w:val="28"/>
                <w:szCs w:val="24"/>
              </w:rPr>
            </w:pPr>
          </w:p>
        </w:tc>
      </w:tr>
      <w:tr w:rsidR="000B766A" w:rsidRPr="000B766A" w14:paraId="3658A9C1" w14:textId="77777777" w:rsidTr="000B766A">
        <w:trPr>
          <w:jc w:val="center"/>
        </w:trPr>
        <w:tc>
          <w:tcPr>
            <w:tcW w:w="1384" w:type="dxa"/>
            <w:vAlign w:val="center"/>
          </w:tcPr>
          <w:p w14:paraId="34AF7C9D" w14:textId="2DEF9417" w:rsidR="000B766A" w:rsidRPr="000B766A" w:rsidRDefault="000B766A" w:rsidP="00E66B9B">
            <w:pPr>
              <w:jc w:val="center"/>
              <w:rPr>
                <w:bCs/>
                <w:sz w:val="28"/>
                <w:szCs w:val="24"/>
              </w:rPr>
            </w:pPr>
            <w:r w:rsidRPr="000B766A">
              <w:rPr>
                <w:bCs/>
                <w:sz w:val="28"/>
                <w:szCs w:val="24"/>
              </w:rPr>
              <w:t>7</w:t>
            </w:r>
          </w:p>
        </w:tc>
        <w:tc>
          <w:tcPr>
            <w:tcW w:w="12182" w:type="dxa"/>
            <w:gridSpan w:val="3"/>
            <w:vAlign w:val="center"/>
          </w:tcPr>
          <w:p w14:paraId="231AF2DE" w14:textId="77777777" w:rsidR="000B766A" w:rsidRPr="000B766A" w:rsidRDefault="000B766A" w:rsidP="00E66B9B">
            <w:pPr>
              <w:jc w:val="center"/>
              <w:rPr>
                <w:sz w:val="28"/>
                <w:szCs w:val="24"/>
              </w:rPr>
            </w:pPr>
          </w:p>
        </w:tc>
      </w:tr>
      <w:tr w:rsidR="00F50C00" w:rsidRPr="000B766A" w14:paraId="568A3B4F" w14:textId="77777777" w:rsidTr="004C5527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52F00AF" w14:textId="23B8980F" w:rsidR="00F50C00" w:rsidRPr="00017827" w:rsidRDefault="00F50C00" w:rsidP="00E66B9B">
            <w:pPr>
              <w:jc w:val="center"/>
              <w:rPr>
                <w:bCs/>
                <w:sz w:val="28"/>
                <w:szCs w:val="24"/>
                <w:lang w:val="en-US"/>
              </w:rPr>
            </w:pPr>
            <w:r>
              <w:rPr>
                <w:bCs/>
                <w:sz w:val="28"/>
                <w:szCs w:val="24"/>
                <w:lang w:val="en-US"/>
              </w:rPr>
              <w:t>6</w:t>
            </w:r>
          </w:p>
        </w:tc>
        <w:tc>
          <w:tcPr>
            <w:tcW w:w="1556" w:type="dxa"/>
            <w:vMerge w:val="restart"/>
            <w:vAlign w:val="center"/>
          </w:tcPr>
          <w:p w14:paraId="7739F1EB" w14:textId="77777777" w:rsidR="00F50C00" w:rsidRPr="000B766A" w:rsidRDefault="00F50C00" w:rsidP="00E66B9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358" w:type="dxa"/>
            <w:vAlign w:val="center"/>
          </w:tcPr>
          <w:p w14:paraId="3F9B41E8" w14:textId="356D6020" w:rsidR="00F50C00" w:rsidRPr="000B766A" w:rsidRDefault="001A156F" w:rsidP="00E66B9B">
            <w:pPr>
              <w:jc w:val="center"/>
              <w:rPr>
                <w:sz w:val="28"/>
                <w:szCs w:val="24"/>
              </w:rPr>
            </w:pPr>
            <w:r w:rsidRPr="001A156F">
              <w:rPr>
                <w:sz w:val="28"/>
                <w:szCs w:val="24"/>
              </w:rPr>
              <w:t>1210-0-074</w:t>
            </w:r>
            <w:r>
              <w:rPr>
                <w:sz w:val="28"/>
                <w:szCs w:val="24"/>
              </w:rPr>
              <w:t xml:space="preserve"> </w:t>
            </w:r>
            <w:r w:rsidR="00F50C00" w:rsidRPr="000B766A">
              <w:rPr>
                <w:sz w:val="28"/>
                <w:szCs w:val="24"/>
              </w:rPr>
              <w:t>Руководитель частной охранной организации</w:t>
            </w:r>
          </w:p>
        </w:tc>
        <w:tc>
          <w:tcPr>
            <w:tcW w:w="2268" w:type="dxa"/>
            <w:vMerge w:val="restart"/>
            <w:vAlign w:val="center"/>
          </w:tcPr>
          <w:p w14:paraId="423C2A30" w14:textId="77777777" w:rsidR="00F50C00" w:rsidRPr="000B766A" w:rsidRDefault="00F50C00" w:rsidP="00E66B9B">
            <w:pPr>
              <w:jc w:val="center"/>
              <w:rPr>
                <w:sz w:val="28"/>
                <w:szCs w:val="24"/>
              </w:rPr>
            </w:pPr>
          </w:p>
        </w:tc>
      </w:tr>
      <w:tr w:rsidR="00F50C00" w:rsidRPr="000B766A" w14:paraId="7741F5A5" w14:textId="77777777" w:rsidTr="004C5527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10123918" w14:textId="661E7BD5" w:rsidR="00F50C00" w:rsidRPr="00017827" w:rsidRDefault="00F50C00" w:rsidP="00E66B9B">
            <w:pPr>
              <w:jc w:val="center"/>
              <w:rPr>
                <w:bCs/>
                <w:sz w:val="28"/>
                <w:szCs w:val="24"/>
                <w:lang w:val="en-US"/>
              </w:rPr>
            </w:pPr>
            <w:r>
              <w:rPr>
                <w:bCs/>
                <w:sz w:val="28"/>
                <w:szCs w:val="24"/>
                <w:lang w:val="en-US"/>
              </w:rPr>
              <w:t>5</w:t>
            </w:r>
          </w:p>
        </w:tc>
        <w:tc>
          <w:tcPr>
            <w:tcW w:w="1556" w:type="dxa"/>
            <w:vMerge/>
            <w:vAlign w:val="center"/>
          </w:tcPr>
          <w:p w14:paraId="2624F6B5" w14:textId="77777777" w:rsidR="00F50C00" w:rsidRPr="000B766A" w:rsidRDefault="00F50C00" w:rsidP="00E66B9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358" w:type="dxa"/>
            <w:vAlign w:val="center"/>
          </w:tcPr>
          <w:p w14:paraId="044F7545" w14:textId="2FE41880" w:rsidR="00F50C00" w:rsidRPr="000B766A" w:rsidRDefault="00F50C00" w:rsidP="00E66B9B">
            <w:pPr>
              <w:jc w:val="center"/>
              <w:rPr>
                <w:sz w:val="28"/>
                <w:szCs w:val="24"/>
              </w:rPr>
            </w:pPr>
            <w:r w:rsidRPr="000B766A">
              <w:rPr>
                <w:sz w:val="28"/>
                <w:szCs w:val="24"/>
              </w:rPr>
              <w:t>5414-1-001 Охранник, осуществляющий защиту жизни и здоровья физических лиц</w:t>
            </w:r>
          </w:p>
        </w:tc>
        <w:tc>
          <w:tcPr>
            <w:tcW w:w="2268" w:type="dxa"/>
            <w:vMerge/>
            <w:vAlign w:val="center"/>
          </w:tcPr>
          <w:p w14:paraId="77527EBA" w14:textId="77777777" w:rsidR="00F50C00" w:rsidRPr="000B766A" w:rsidRDefault="00F50C00" w:rsidP="00E66B9B">
            <w:pPr>
              <w:jc w:val="center"/>
              <w:rPr>
                <w:sz w:val="28"/>
                <w:szCs w:val="24"/>
              </w:rPr>
            </w:pPr>
          </w:p>
        </w:tc>
      </w:tr>
      <w:tr w:rsidR="00F50C00" w:rsidRPr="000B766A" w14:paraId="192FBAF7" w14:textId="77777777" w:rsidTr="004C5527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2EEC166" w14:textId="539C0416" w:rsidR="00F50C00" w:rsidRPr="00017827" w:rsidRDefault="00F50C00" w:rsidP="00E66B9B">
            <w:pPr>
              <w:jc w:val="center"/>
              <w:rPr>
                <w:bCs/>
                <w:sz w:val="28"/>
                <w:szCs w:val="24"/>
                <w:lang w:val="en-US"/>
              </w:rPr>
            </w:pPr>
            <w:r>
              <w:rPr>
                <w:bCs/>
                <w:sz w:val="28"/>
                <w:szCs w:val="24"/>
                <w:lang w:val="en-US"/>
              </w:rPr>
              <w:t>4</w:t>
            </w:r>
          </w:p>
        </w:tc>
        <w:tc>
          <w:tcPr>
            <w:tcW w:w="1556" w:type="dxa"/>
            <w:vMerge/>
            <w:vAlign w:val="center"/>
          </w:tcPr>
          <w:p w14:paraId="1C7E1E8E" w14:textId="77777777" w:rsidR="00F50C00" w:rsidRPr="000B766A" w:rsidRDefault="00F50C00" w:rsidP="00E66B9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358" w:type="dxa"/>
            <w:vAlign w:val="center"/>
          </w:tcPr>
          <w:p w14:paraId="34197124" w14:textId="4E5F0DD6" w:rsidR="00F50C00" w:rsidRPr="000B766A" w:rsidRDefault="00F50C00" w:rsidP="00077A74">
            <w:pPr>
              <w:jc w:val="center"/>
              <w:rPr>
                <w:sz w:val="28"/>
                <w:szCs w:val="24"/>
              </w:rPr>
            </w:pPr>
            <w:r w:rsidRPr="00F50C00">
              <w:rPr>
                <w:sz w:val="28"/>
                <w:szCs w:val="24"/>
              </w:rPr>
              <w:t>5414-</w:t>
            </w:r>
            <w:r w:rsidR="00077A74">
              <w:rPr>
                <w:sz w:val="28"/>
                <w:szCs w:val="24"/>
              </w:rPr>
              <w:t>9</w:t>
            </w:r>
            <w:r w:rsidRPr="00F50C00">
              <w:rPr>
                <w:sz w:val="28"/>
                <w:szCs w:val="24"/>
              </w:rPr>
              <w:t>-006 Охранник по охране имущества, в том числе при его транспортировке</w:t>
            </w:r>
          </w:p>
        </w:tc>
        <w:tc>
          <w:tcPr>
            <w:tcW w:w="2268" w:type="dxa"/>
            <w:vMerge/>
            <w:vAlign w:val="center"/>
          </w:tcPr>
          <w:p w14:paraId="4F1638E3" w14:textId="77777777" w:rsidR="00F50C00" w:rsidRPr="000B766A" w:rsidRDefault="00F50C00" w:rsidP="00E66B9B">
            <w:pPr>
              <w:jc w:val="center"/>
              <w:rPr>
                <w:sz w:val="28"/>
                <w:szCs w:val="24"/>
              </w:rPr>
            </w:pPr>
          </w:p>
        </w:tc>
      </w:tr>
      <w:tr w:rsidR="000B766A" w:rsidRPr="000B766A" w14:paraId="2FE31722" w14:textId="77777777" w:rsidTr="000B766A">
        <w:trPr>
          <w:jc w:val="center"/>
        </w:trPr>
        <w:tc>
          <w:tcPr>
            <w:tcW w:w="1384" w:type="dxa"/>
            <w:vAlign w:val="center"/>
          </w:tcPr>
          <w:p w14:paraId="1F8939A3" w14:textId="1B707841" w:rsidR="000B766A" w:rsidRPr="000B766A" w:rsidRDefault="000B766A" w:rsidP="00E66B9B">
            <w:pPr>
              <w:jc w:val="center"/>
              <w:rPr>
                <w:bCs/>
                <w:sz w:val="28"/>
                <w:szCs w:val="24"/>
              </w:rPr>
            </w:pPr>
            <w:r w:rsidRPr="000B766A">
              <w:rPr>
                <w:bCs/>
                <w:sz w:val="28"/>
                <w:szCs w:val="24"/>
              </w:rPr>
              <w:t>1</w:t>
            </w:r>
          </w:p>
        </w:tc>
        <w:tc>
          <w:tcPr>
            <w:tcW w:w="1556" w:type="dxa"/>
            <w:vMerge/>
            <w:vAlign w:val="center"/>
          </w:tcPr>
          <w:p w14:paraId="6E74D397" w14:textId="77777777" w:rsidR="000B766A" w:rsidRPr="000B766A" w:rsidRDefault="000B766A" w:rsidP="00E66B9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358" w:type="dxa"/>
            <w:vAlign w:val="center"/>
          </w:tcPr>
          <w:p w14:paraId="55F1EA61" w14:textId="0EEB8A3E" w:rsidR="000B766A" w:rsidRPr="000B766A" w:rsidRDefault="000B766A" w:rsidP="00E66B9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CB96CDF" w14:textId="77777777" w:rsidR="000B766A" w:rsidRPr="000B766A" w:rsidRDefault="000B766A" w:rsidP="00E66B9B">
            <w:pPr>
              <w:jc w:val="center"/>
              <w:rPr>
                <w:sz w:val="28"/>
                <w:szCs w:val="24"/>
              </w:rPr>
            </w:pPr>
          </w:p>
        </w:tc>
      </w:tr>
    </w:tbl>
    <w:p w14:paraId="3C6E98CD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79E8D0C1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739D659C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78500848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315AA0AD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7CD2E3B0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4175C4C8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5E0B1195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69AE74AB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64BEA168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0042F218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234E37FF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0AC6EABD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0C27FFE6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7590C69C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4E204761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475F460E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2D0F5D8E" w14:textId="77777777" w:rsidR="00F50C00" w:rsidRDefault="00F50C00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p w14:paraId="2B09754D" w14:textId="3FDAF7B2" w:rsidR="00F006A5" w:rsidRDefault="00A2616D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  <w:r w:rsidRPr="00A2616D">
        <w:rPr>
          <w:bCs/>
          <w:sz w:val="28"/>
          <w:szCs w:val="28"/>
        </w:rPr>
        <w:lastRenderedPageBreak/>
        <w:t>Приложение 3. Карта профессиональных квалификаций</w:t>
      </w:r>
    </w:p>
    <w:p w14:paraId="0E5A7FC9" w14:textId="77777777" w:rsidR="00A2616D" w:rsidRDefault="00A2616D" w:rsidP="00A2616D">
      <w:pPr>
        <w:tabs>
          <w:tab w:val="left" w:pos="566"/>
          <w:tab w:val="left" w:pos="9075"/>
        </w:tabs>
        <w:adjustRightInd w:val="0"/>
        <w:rPr>
          <w:bCs/>
          <w:sz w:val="28"/>
          <w:szCs w:val="28"/>
        </w:rPr>
      </w:pPr>
    </w:p>
    <w:tbl>
      <w:tblPr>
        <w:tblStyle w:val="af"/>
        <w:tblW w:w="15835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1007"/>
        <w:gridCol w:w="1276"/>
        <w:gridCol w:w="439"/>
        <w:gridCol w:w="678"/>
        <w:gridCol w:w="1276"/>
        <w:gridCol w:w="1381"/>
        <w:gridCol w:w="462"/>
        <w:gridCol w:w="850"/>
        <w:gridCol w:w="1454"/>
        <w:gridCol w:w="1418"/>
        <w:gridCol w:w="1411"/>
        <w:gridCol w:w="567"/>
        <w:gridCol w:w="672"/>
        <w:gridCol w:w="567"/>
        <w:gridCol w:w="1276"/>
      </w:tblGrid>
      <w:tr w:rsidR="00654917" w:rsidRPr="00A67B64" w14:paraId="68DA0C3F" w14:textId="75F2DAC3" w:rsidTr="0083609F">
        <w:trPr>
          <w:trHeight w:val="1108"/>
        </w:trPr>
        <w:tc>
          <w:tcPr>
            <w:tcW w:w="421" w:type="dxa"/>
            <w:vMerge w:val="restart"/>
            <w:hideMark/>
          </w:tcPr>
          <w:p w14:paraId="604BE254" w14:textId="77777777" w:rsidR="00654917" w:rsidRPr="00A67B64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  <w:r w:rsidRPr="00A67B64">
              <w:rPr>
                <w:bCs/>
                <w:sz w:val="24"/>
                <w:szCs w:val="28"/>
              </w:rPr>
              <w:t>№</w:t>
            </w:r>
          </w:p>
        </w:tc>
        <w:tc>
          <w:tcPr>
            <w:tcW w:w="2963" w:type="dxa"/>
            <w:gridSpan w:val="3"/>
            <w:hideMark/>
          </w:tcPr>
          <w:p w14:paraId="5A369538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МЕЖДУНАРОДНАЯ СТАНДАРТНАЯ КЛАССИФИКАЦИЯ ЗАНЯТИЙ 2008 (начальные группы)</w:t>
            </w:r>
          </w:p>
        </w:tc>
        <w:tc>
          <w:tcPr>
            <w:tcW w:w="439" w:type="dxa"/>
            <w:vMerge w:val="restart"/>
            <w:textDirection w:val="btLr"/>
            <w:hideMark/>
          </w:tcPr>
          <w:p w14:paraId="7B0763FA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Совпадение</w:t>
            </w:r>
          </w:p>
        </w:tc>
        <w:tc>
          <w:tcPr>
            <w:tcW w:w="3335" w:type="dxa"/>
            <w:gridSpan w:val="3"/>
            <w:hideMark/>
          </w:tcPr>
          <w:p w14:paraId="65935778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НАЦИОНАЛЬНЫЙ КЛАССИФИКАТОР ЗАНЯТИЙ РК 01-2017 (начальные группы)</w:t>
            </w:r>
          </w:p>
        </w:tc>
        <w:tc>
          <w:tcPr>
            <w:tcW w:w="462" w:type="dxa"/>
            <w:vMerge w:val="restart"/>
            <w:textDirection w:val="btLr"/>
            <w:hideMark/>
          </w:tcPr>
          <w:p w14:paraId="608F74C7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Совпадение</w:t>
            </w:r>
          </w:p>
        </w:tc>
        <w:tc>
          <w:tcPr>
            <w:tcW w:w="3722" w:type="dxa"/>
            <w:gridSpan w:val="3"/>
            <w:hideMark/>
          </w:tcPr>
          <w:p w14:paraId="7A7FDC7E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НАЦИОНАЛЬНЫЙ КЛАССИФИКАТОР ЗАНЯТИЙ РК 01-2017 (группы занятий)</w:t>
            </w:r>
          </w:p>
        </w:tc>
        <w:tc>
          <w:tcPr>
            <w:tcW w:w="1411" w:type="dxa"/>
            <w:vMerge w:val="restart"/>
            <w:textDirection w:val="btLr"/>
            <w:hideMark/>
          </w:tcPr>
          <w:p w14:paraId="163AC4B0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основные группы НКЗ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14:paraId="6798519A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уровень навыков</w:t>
            </w:r>
          </w:p>
        </w:tc>
        <w:tc>
          <w:tcPr>
            <w:tcW w:w="672" w:type="dxa"/>
            <w:vMerge w:val="restart"/>
            <w:textDirection w:val="btLr"/>
            <w:hideMark/>
          </w:tcPr>
          <w:p w14:paraId="597F6D97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Уровень НРК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14:paraId="089C223C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Уровень ОРК</w:t>
            </w:r>
          </w:p>
        </w:tc>
        <w:tc>
          <w:tcPr>
            <w:tcW w:w="1276" w:type="dxa"/>
            <w:vMerge w:val="restart"/>
            <w:textDirection w:val="btLr"/>
          </w:tcPr>
          <w:p w14:paraId="00BF679A" w14:textId="1C0FF31D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ОКЭД</w:t>
            </w:r>
          </w:p>
        </w:tc>
      </w:tr>
      <w:tr w:rsidR="00654917" w:rsidRPr="00A67B64" w14:paraId="2C7F5B91" w14:textId="49F61CB1" w:rsidTr="0083609F">
        <w:trPr>
          <w:trHeight w:val="1845"/>
        </w:trPr>
        <w:tc>
          <w:tcPr>
            <w:tcW w:w="421" w:type="dxa"/>
            <w:vMerge/>
            <w:hideMark/>
          </w:tcPr>
          <w:p w14:paraId="1014AC6C" w14:textId="77777777" w:rsidR="00654917" w:rsidRPr="00A67B64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680" w:type="dxa"/>
            <w:hideMark/>
          </w:tcPr>
          <w:p w14:paraId="0427756B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Код МСКЗ</w:t>
            </w:r>
          </w:p>
        </w:tc>
        <w:tc>
          <w:tcPr>
            <w:tcW w:w="1007" w:type="dxa"/>
            <w:hideMark/>
          </w:tcPr>
          <w:p w14:paraId="78D0369A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Наименование на английском языке</w:t>
            </w:r>
          </w:p>
        </w:tc>
        <w:tc>
          <w:tcPr>
            <w:tcW w:w="1276" w:type="dxa"/>
            <w:hideMark/>
          </w:tcPr>
          <w:p w14:paraId="66CB9CA4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Наименование на русском языке</w:t>
            </w:r>
          </w:p>
        </w:tc>
        <w:tc>
          <w:tcPr>
            <w:tcW w:w="439" w:type="dxa"/>
            <w:vMerge/>
            <w:hideMark/>
          </w:tcPr>
          <w:p w14:paraId="2C453298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</w:p>
        </w:tc>
        <w:tc>
          <w:tcPr>
            <w:tcW w:w="678" w:type="dxa"/>
            <w:hideMark/>
          </w:tcPr>
          <w:p w14:paraId="75B2C416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Код НКЗ</w:t>
            </w:r>
          </w:p>
        </w:tc>
        <w:tc>
          <w:tcPr>
            <w:tcW w:w="1276" w:type="dxa"/>
            <w:hideMark/>
          </w:tcPr>
          <w:p w14:paraId="66197C25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Наименование на русском языке</w:t>
            </w:r>
          </w:p>
        </w:tc>
        <w:tc>
          <w:tcPr>
            <w:tcW w:w="1381" w:type="dxa"/>
            <w:hideMark/>
          </w:tcPr>
          <w:p w14:paraId="7ABC96E4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Наименование на государственном языке</w:t>
            </w:r>
          </w:p>
        </w:tc>
        <w:tc>
          <w:tcPr>
            <w:tcW w:w="462" w:type="dxa"/>
            <w:vMerge/>
            <w:hideMark/>
          </w:tcPr>
          <w:p w14:paraId="2FF5A7E8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</w:p>
        </w:tc>
        <w:tc>
          <w:tcPr>
            <w:tcW w:w="850" w:type="dxa"/>
            <w:hideMark/>
          </w:tcPr>
          <w:p w14:paraId="7E374B84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Код НКЗ</w:t>
            </w:r>
          </w:p>
        </w:tc>
        <w:tc>
          <w:tcPr>
            <w:tcW w:w="1454" w:type="dxa"/>
            <w:hideMark/>
          </w:tcPr>
          <w:p w14:paraId="2A58F7CC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Наименование на русском языке</w:t>
            </w:r>
          </w:p>
        </w:tc>
        <w:tc>
          <w:tcPr>
            <w:tcW w:w="1418" w:type="dxa"/>
            <w:hideMark/>
          </w:tcPr>
          <w:p w14:paraId="322715B7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5B70FF">
              <w:rPr>
                <w:bCs/>
                <w:sz w:val="20"/>
                <w:szCs w:val="28"/>
              </w:rPr>
              <w:t>Наименование на государственном языке</w:t>
            </w:r>
          </w:p>
        </w:tc>
        <w:tc>
          <w:tcPr>
            <w:tcW w:w="1411" w:type="dxa"/>
            <w:vMerge/>
            <w:hideMark/>
          </w:tcPr>
          <w:p w14:paraId="2078E7B2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</w:p>
        </w:tc>
        <w:tc>
          <w:tcPr>
            <w:tcW w:w="567" w:type="dxa"/>
            <w:vMerge/>
            <w:hideMark/>
          </w:tcPr>
          <w:p w14:paraId="595D65D0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</w:p>
        </w:tc>
        <w:tc>
          <w:tcPr>
            <w:tcW w:w="672" w:type="dxa"/>
            <w:vMerge/>
            <w:hideMark/>
          </w:tcPr>
          <w:p w14:paraId="6F17C7B5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</w:p>
        </w:tc>
        <w:tc>
          <w:tcPr>
            <w:tcW w:w="567" w:type="dxa"/>
            <w:vMerge/>
            <w:hideMark/>
          </w:tcPr>
          <w:p w14:paraId="7E556136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</w:p>
        </w:tc>
        <w:tc>
          <w:tcPr>
            <w:tcW w:w="1276" w:type="dxa"/>
            <w:vMerge/>
          </w:tcPr>
          <w:p w14:paraId="01B7906A" w14:textId="77777777" w:rsidR="00654917" w:rsidRPr="005B70FF" w:rsidRDefault="00654917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</w:p>
        </w:tc>
      </w:tr>
      <w:tr w:rsidR="009669B8" w:rsidRPr="00A67B64" w14:paraId="60589918" w14:textId="77777777" w:rsidTr="00992D5F">
        <w:trPr>
          <w:trHeight w:val="974"/>
        </w:trPr>
        <w:tc>
          <w:tcPr>
            <w:tcW w:w="421" w:type="dxa"/>
          </w:tcPr>
          <w:p w14:paraId="39388F3C" w14:textId="57404C1A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680" w:type="dxa"/>
            <w:vAlign w:val="center"/>
          </w:tcPr>
          <w:p w14:paraId="49DBC28B" w14:textId="08FBD245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90388F">
              <w:rPr>
                <w:color w:val="333333"/>
                <w:szCs w:val="20"/>
              </w:rPr>
              <w:t>5414</w:t>
            </w:r>
          </w:p>
        </w:tc>
        <w:tc>
          <w:tcPr>
            <w:tcW w:w="1007" w:type="dxa"/>
            <w:vAlign w:val="center"/>
          </w:tcPr>
          <w:p w14:paraId="0EC32EDB" w14:textId="3FBE6793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proofErr w:type="spellStart"/>
            <w:r w:rsidRPr="0090388F">
              <w:rPr>
                <w:color w:val="333333"/>
                <w:szCs w:val="20"/>
              </w:rPr>
              <w:t>Security</w:t>
            </w:r>
            <w:proofErr w:type="spellEnd"/>
            <w:r w:rsidRPr="0090388F">
              <w:rPr>
                <w:color w:val="333333"/>
                <w:szCs w:val="20"/>
              </w:rPr>
              <w:t xml:space="preserve"> </w:t>
            </w:r>
            <w:proofErr w:type="spellStart"/>
            <w:r w:rsidRPr="0090388F">
              <w:rPr>
                <w:color w:val="333333"/>
                <w:szCs w:val="20"/>
              </w:rPr>
              <w:t>guards</w:t>
            </w:r>
            <w:proofErr w:type="spellEnd"/>
          </w:p>
        </w:tc>
        <w:tc>
          <w:tcPr>
            <w:tcW w:w="1276" w:type="dxa"/>
            <w:vAlign w:val="center"/>
          </w:tcPr>
          <w:p w14:paraId="70E951A9" w14:textId="06984953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90388F">
              <w:rPr>
                <w:color w:val="333333"/>
                <w:szCs w:val="20"/>
              </w:rPr>
              <w:t>Охранники</w:t>
            </w:r>
          </w:p>
        </w:tc>
        <w:tc>
          <w:tcPr>
            <w:tcW w:w="439" w:type="dxa"/>
            <w:vAlign w:val="center"/>
          </w:tcPr>
          <w:p w14:paraId="41EEB2E3" w14:textId="173CAAF8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7D5176EB" w14:textId="3F3A0DD1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90388F">
              <w:rPr>
                <w:color w:val="333333"/>
                <w:szCs w:val="20"/>
              </w:rPr>
              <w:t>5414</w:t>
            </w:r>
          </w:p>
        </w:tc>
        <w:tc>
          <w:tcPr>
            <w:tcW w:w="1276" w:type="dxa"/>
            <w:vAlign w:val="center"/>
          </w:tcPr>
          <w:p w14:paraId="394C0803" w14:textId="3130F0E8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90388F">
              <w:rPr>
                <w:color w:val="333333"/>
                <w:szCs w:val="20"/>
              </w:rPr>
              <w:t>Охранники</w:t>
            </w:r>
          </w:p>
        </w:tc>
        <w:tc>
          <w:tcPr>
            <w:tcW w:w="1381" w:type="dxa"/>
            <w:vAlign w:val="center"/>
          </w:tcPr>
          <w:p w14:paraId="34DC317C" w14:textId="3D96AFED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proofErr w:type="spellStart"/>
            <w:r w:rsidRPr="0090388F">
              <w:rPr>
                <w:color w:val="333333"/>
                <w:szCs w:val="20"/>
              </w:rPr>
              <w:t>Күзетшілер</w:t>
            </w:r>
            <w:proofErr w:type="spellEnd"/>
          </w:p>
        </w:tc>
        <w:tc>
          <w:tcPr>
            <w:tcW w:w="462" w:type="dxa"/>
            <w:vAlign w:val="center"/>
          </w:tcPr>
          <w:p w14:paraId="7E632614" w14:textId="58E7E10D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90388F">
              <w:rPr>
                <w:color w:val="333333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14:paraId="3CB8CAC5" w14:textId="52B19447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90388F">
              <w:rPr>
                <w:color w:val="333333"/>
                <w:szCs w:val="20"/>
              </w:rPr>
              <w:t>5414-1</w:t>
            </w:r>
          </w:p>
        </w:tc>
        <w:tc>
          <w:tcPr>
            <w:tcW w:w="1454" w:type="dxa"/>
            <w:vAlign w:val="center"/>
          </w:tcPr>
          <w:p w14:paraId="1847CB00" w14:textId="0B13DA47" w:rsidR="003D7229" w:rsidRPr="0090388F" w:rsidRDefault="003D7229" w:rsidP="009669B8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90388F">
              <w:rPr>
                <w:color w:val="333333"/>
                <w:szCs w:val="20"/>
              </w:rPr>
              <w:t>Охранники</w:t>
            </w:r>
            <w:r w:rsidR="009669B8">
              <w:rPr>
                <w:color w:val="333333"/>
                <w:szCs w:val="20"/>
              </w:rPr>
              <w:t>,</w:t>
            </w:r>
            <w:r w:rsidRPr="0090388F">
              <w:rPr>
                <w:color w:val="333333"/>
                <w:szCs w:val="20"/>
              </w:rPr>
              <w:t xml:space="preserve"> осуществляющие защиту жизни и здоровья физических лиц</w:t>
            </w:r>
          </w:p>
        </w:tc>
        <w:tc>
          <w:tcPr>
            <w:tcW w:w="1418" w:type="dxa"/>
            <w:vAlign w:val="center"/>
          </w:tcPr>
          <w:p w14:paraId="154373E7" w14:textId="618E054D" w:rsidR="003D7229" w:rsidRPr="0090388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90388F">
              <w:rPr>
                <w:color w:val="333333"/>
                <w:szCs w:val="20"/>
              </w:rPr>
              <w:t xml:space="preserve">Жеке </w:t>
            </w:r>
            <w:proofErr w:type="spellStart"/>
            <w:r w:rsidRPr="0090388F">
              <w:rPr>
                <w:color w:val="333333"/>
                <w:szCs w:val="20"/>
              </w:rPr>
              <w:t>тұлғалардың</w:t>
            </w:r>
            <w:proofErr w:type="spellEnd"/>
            <w:r w:rsidRPr="0090388F">
              <w:rPr>
                <w:color w:val="333333"/>
                <w:szCs w:val="20"/>
              </w:rPr>
              <w:t xml:space="preserve"> </w:t>
            </w:r>
            <w:proofErr w:type="spellStart"/>
            <w:r w:rsidRPr="0090388F">
              <w:rPr>
                <w:color w:val="333333"/>
                <w:szCs w:val="20"/>
              </w:rPr>
              <w:t>өмірін</w:t>
            </w:r>
            <w:proofErr w:type="spellEnd"/>
            <w:r w:rsidRPr="0090388F">
              <w:rPr>
                <w:color w:val="333333"/>
                <w:szCs w:val="20"/>
              </w:rPr>
              <w:t xml:space="preserve"> </w:t>
            </w:r>
            <w:proofErr w:type="spellStart"/>
            <w:r w:rsidRPr="0090388F">
              <w:rPr>
                <w:color w:val="333333"/>
                <w:szCs w:val="20"/>
              </w:rPr>
              <w:t>және</w:t>
            </w:r>
            <w:proofErr w:type="spellEnd"/>
            <w:r w:rsidRPr="0090388F">
              <w:rPr>
                <w:color w:val="333333"/>
                <w:szCs w:val="20"/>
              </w:rPr>
              <w:t xml:space="preserve"> </w:t>
            </w:r>
            <w:proofErr w:type="spellStart"/>
            <w:r w:rsidRPr="0090388F">
              <w:rPr>
                <w:color w:val="333333"/>
                <w:szCs w:val="20"/>
              </w:rPr>
              <w:t>денсаулығын</w:t>
            </w:r>
            <w:proofErr w:type="spellEnd"/>
            <w:r w:rsidRPr="0090388F">
              <w:rPr>
                <w:color w:val="333333"/>
                <w:szCs w:val="20"/>
              </w:rPr>
              <w:t xml:space="preserve"> </w:t>
            </w:r>
            <w:proofErr w:type="spellStart"/>
            <w:r w:rsidRPr="0090388F">
              <w:rPr>
                <w:color w:val="333333"/>
                <w:szCs w:val="20"/>
              </w:rPr>
              <w:t>қорғайтын</w:t>
            </w:r>
            <w:proofErr w:type="spellEnd"/>
            <w:r w:rsidRPr="0090388F">
              <w:rPr>
                <w:color w:val="333333"/>
                <w:szCs w:val="20"/>
              </w:rPr>
              <w:t xml:space="preserve"> </w:t>
            </w:r>
            <w:proofErr w:type="spellStart"/>
            <w:r w:rsidRPr="0090388F">
              <w:rPr>
                <w:color w:val="333333"/>
                <w:szCs w:val="20"/>
              </w:rPr>
              <w:t>күзетшілер</w:t>
            </w:r>
            <w:proofErr w:type="spellEnd"/>
          </w:p>
        </w:tc>
        <w:tc>
          <w:tcPr>
            <w:tcW w:w="1411" w:type="dxa"/>
            <w:vAlign w:val="center"/>
          </w:tcPr>
          <w:p w14:paraId="57C22189" w14:textId="34E2570F" w:rsidR="003D7229" w:rsidRPr="0083609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83609F">
              <w:rPr>
                <w:bCs/>
                <w:szCs w:val="28"/>
              </w:rPr>
              <w:t>5414-1 Охранники, осуществляющие защиту жизни и здоровья физических лиц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D5C96" w14:textId="04A45DC5" w:rsidR="003D7229" w:rsidRPr="0090388F" w:rsidRDefault="00F50C00" w:rsidP="00F50C00">
            <w:pPr>
              <w:tabs>
                <w:tab w:val="left" w:pos="566"/>
                <w:tab w:val="left" w:pos="9075"/>
              </w:tabs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325BBD6" w14:textId="30AE1154" w:rsidR="003D7229" w:rsidRPr="0090388F" w:rsidRDefault="003D7229" w:rsidP="00F50C00">
            <w:pPr>
              <w:tabs>
                <w:tab w:val="left" w:pos="566"/>
                <w:tab w:val="left" w:pos="9075"/>
              </w:tabs>
              <w:adjustRightInd w:val="0"/>
              <w:jc w:val="center"/>
              <w:rPr>
                <w:bCs/>
                <w:sz w:val="24"/>
                <w:szCs w:val="28"/>
              </w:rPr>
            </w:pPr>
            <w:r w:rsidRPr="0090388F"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3D650" w14:textId="20DB974A" w:rsidR="003D7229" w:rsidRPr="0090388F" w:rsidRDefault="003D7229" w:rsidP="00F50C00">
            <w:pPr>
              <w:tabs>
                <w:tab w:val="left" w:pos="566"/>
                <w:tab w:val="left" w:pos="9075"/>
              </w:tabs>
              <w:adjustRightInd w:val="0"/>
              <w:jc w:val="center"/>
              <w:rPr>
                <w:bCs/>
                <w:sz w:val="24"/>
                <w:szCs w:val="28"/>
              </w:rPr>
            </w:pPr>
            <w:r w:rsidRPr="0090388F"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49F26568" w14:textId="77777777" w:rsidR="003D7229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sz w:val="20"/>
                <w:szCs w:val="24"/>
              </w:rPr>
            </w:pPr>
            <w:r w:rsidRPr="003D7229">
              <w:rPr>
                <w:b/>
                <w:sz w:val="20"/>
                <w:szCs w:val="24"/>
              </w:rPr>
              <w:t>80.10.1</w:t>
            </w:r>
            <w:r w:rsidRPr="003D7229">
              <w:rPr>
                <w:sz w:val="20"/>
                <w:szCs w:val="24"/>
              </w:rPr>
              <w:t xml:space="preserve"> Деятельность частных охранных служб</w:t>
            </w:r>
          </w:p>
          <w:p w14:paraId="3D617F2C" w14:textId="73293047" w:rsidR="003D7229" w:rsidRPr="003D7229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  <w:r w:rsidRPr="003D7229">
              <w:rPr>
                <w:b/>
                <w:sz w:val="20"/>
                <w:szCs w:val="24"/>
              </w:rPr>
              <w:t>80.10.2</w:t>
            </w:r>
            <w:r w:rsidRPr="003D7229">
              <w:rPr>
                <w:sz w:val="20"/>
                <w:szCs w:val="24"/>
              </w:rPr>
              <w:t xml:space="preserve"> Деятельность охранных организаций, учрежденных национальными компаниями</w:t>
            </w:r>
          </w:p>
        </w:tc>
      </w:tr>
      <w:tr w:rsidR="003D7229" w:rsidRPr="00A67B64" w14:paraId="0AE66522" w14:textId="77777777" w:rsidTr="00992D5F">
        <w:trPr>
          <w:trHeight w:val="974"/>
        </w:trPr>
        <w:tc>
          <w:tcPr>
            <w:tcW w:w="421" w:type="dxa"/>
          </w:tcPr>
          <w:p w14:paraId="14CB7EE8" w14:textId="58B4695F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680" w:type="dxa"/>
          </w:tcPr>
          <w:p w14:paraId="5DD05309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1007" w:type="dxa"/>
          </w:tcPr>
          <w:p w14:paraId="1C0E686C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1276" w:type="dxa"/>
          </w:tcPr>
          <w:p w14:paraId="6FC8BD24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439" w:type="dxa"/>
          </w:tcPr>
          <w:p w14:paraId="030CF9FB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678" w:type="dxa"/>
          </w:tcPr>
          <w:p w14:paraId="23DEB4E1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1276" w:type="dxa"/>
          </w:tcPr>
          <w:p w14:paraId="31CDD30A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1381" w:type="dxa"/>
          </w:tcPr>
          <w:p w14:paraId="4025F30F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462" w:type="dxa"/>
          </w:tcPr>
          <w:p w14:paraId="0AEA6AC8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5E0F3673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1454" w:type="dxa"/>
          </w:tcPr>
          <w:p w14:paraId="08A8B1AC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1418" w:type="dxa"/>
          </w:tcPr>
          <w:p w14:paraId="4AB4C96F" w14:textId="77777777" w:rsidR="003D7229" w:rsidRPr="00A67B64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4"/>
                <w:szCs w:val="28"/>
              </w:rPr>
            </w:pPr>
          </w:p>
        </w:tc>
        <w:tc>
          <w:tcPr>
            <w:tcW w:w="1411" w:type="dxa"/>
          </w:tcPr>
          <w:p w14:paraId="14A078C6" w14:textId="2D4A2FB7" w:rsidR="003D7229" w:rsidRPr="0083609F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Cs w:val="28"/>
              </w:rPr>
            </w:pPr>
            <w:r w:rsidRPr="0083609F">
              <w:rPr>
                <w:bCs/>
                <w:szCs w:val="28"/>
              </w:rPr>
              <w:t xml:space="preserve">5414-9 Другие охранники, </w:t>
            </w:r>
            <w:proofErr w:type="spellStart"/>
            <w:r w:rsidRPr="0083609F">
              <w:rPr>
                <w:bCs/>
                <w:szCs w:val="28"/>
              </w:rPr>
              <w:t>н.в.д.г</w:t>
            </w:r>
            <w:proofErr w:type="spellEnd"/>
            <w:r w:rsidRPr="0083609F">
              <w:rPr>
                <w:bCs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B460869" w14:textId="0F0CC72F" w:rsidR="003D7229" w:rsidRPr="00A67B64" w:rsidRDefault="00F50C00" w:rsidP="00F50C00">
            <w:pPr>
              <w:tabs>
                <w:tab w:val="left" w:pos="566"/>
                <w:tab w:val="left" w:pos="9075"/>
              </w:tabs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672" w:type="dxa"/>
            <w:shd w:val="clear" w:color="auto" w:fill="auto"/>
          </w:tcPr>
          <w:p w14:paraId="78BDA518" w14:textId="17EB3E1B" w:rsidR="003D7229" w:rsidRPr="00017827" w:rsidRDefault="00F50C00" w:rsidP="00F50C00">
            <w:pPr>
              <w:tabs>
                <w:tab w:val="left" w:pos="566"/>
                <w:tab w:val="left" w:pos="9075"/>
              </w:tabs>
              <w:adjustRightInd w:val="0"/>
              <w:jc w:val="center"/>
              <w:rPr>
                <w:bCs/>
                <w:sz w:val="24"/>
                <w:szCs w:val="28"/>
                <w:lang w:val="en-US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737ACA" w14:textId="23DB495D" w:rsidR="003D7229" w:rsidRPr="00017827" w:rsidRDefault="00F50C00" w:rsidP="00F50C00">
            <w:pPr>
              <w:tabs>
                <w:tab w:val="left" w:pos="566"/>
                <w:tab w:val="left" w:pos="9075"/>
              </w:tabs>
              <w:adjustRightInd w:val="0"/>
              <w:jc w:val="center"/>
              <w:rPr>
                <w:bCs/>
                <w:sz w:val="24"/>
                <w:szCs w:val="28"/>
                <w:lang w:val="en-US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4F3A4E9B" w14:textId="4915DC66" w:rsidR="003D7229" w:rsidRPr="003D7229" w:rsidRDefault="003D7229" w:rsidP="00654917">
            <w:pPr>
              <w:tabs>
                <w:tab w:val="left" w:pos="566"/>
                <w:tab w:val="left" w:pos="9075"/>
              </w:tabs>
              <w:adjustRightInd w:val="0"/>
              <w:rPr>
                <w:bCs/>
                <w:sz w:val="20"/>
                <w:szCs w:val="28"/>
              </w:rPr>
            </w:pPr>
          </w:p>
        </w:tc>
      </w:tr>
    </w:tbl>
    <w:p w14:paraId="539C43F4" w14:textId="120D472E" w:rsidR="00F06265" w:rsidRPr="00EB767D" w:rsidRDefault="00F06265" w:rsidP="00EB767D">
      <w:pPr>
        <w:pStyle w:val="1"/>
        <w:tabs>
          <w:tab w:val="left" w:pos="0"/>
        </w:tabs>
        <w:spacing w:line="242" w:lineRule="auto"/>
        <w:ind w:left="0"/>
        <w:jc w:val="both"/>
        <w:rPr>
          <w:b w:val="0"/>
          <w:bCs w:val="0"/>
          <w:lang w:val="en-US"/>
        </w:rPr>
      </w:pPr>
    </w:p>
    <w:sectPr w:rsidR="00F06265" w:rsidRPr="00EB767D" w:rsidSect="00EB767D">
      <w:pgSz w:w="17340" w:h="11910" w:orient="landscape"/>
      <w:pgMar w:top="851" w:right="1729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FE053" w14:textId="77777777" w:rsidR="002D1BDE" w:rsidRDefault="002D1BDE">
      <w:r>
        <w:separator/>
      </w:r>
    </w:p>
  </w:endnote>
  <w:endnote w:type="continuationSeparator" w:id="0">
    <w:p w14:paraId="08F0C069" w14:textId="77777777" w:rsidR="002D1BDE" w:rsidRDefault="002D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421463"/>
      <w:docPartObj>
        <w:docPartGallery w:val="Page Numbers (Bottom of Page)"/>
        <w:docPartUnique/>
      </w:docPartObj>
    </w:sdtPr>
    <w:sdtEndPr/>
    <w:sdtContent>
      <w:p w14:paraId="3F6D048D" w14:textId="473DFE96" w:rsidR="00297403" w:rsidRDefault="0029740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1DB">
          <w:rPr>
            <w:noProof/>
          </w:rPr>
          <w:t>12</w:t>
        </w:r>
        <w:r>
          <w:fldChar w:fldCharType="end"/>
        </w:r>
      </w:p>
    </w:sdtContent>
  </w:sdt>
  <w:p w14:paraId="11D853DA" w14:textId="3830BA18" w:rsidR="003770FD" w:rsidRDefault="003770F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CBC0B" w14:textId="77777777" w:rsidR="002D1BDE" w:rsidRDefault="002D1BDE">
      <w:r>
        <w:separator/>
      </w:r>
    </w:p>
  </w:footnote>
  <w:footnote w:type="continuationSeparator" w:id="0">
    <w:p w14:paraId="4C00D21E" w14:textId="77777777" w:rsidR="002D1BDE" w:rsidRDefault="002D1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79CD9" w14:textId="0CA06CA7" w:rsidR="003770FD" w:rsidRDefault="003770F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E30"/>
    <w:multiLevelType w:val="hybridMultilevel"/>
    <w:tmpl w:val="1012077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D1547"/>
    <w:multiLevelType w:val="multilevel"/>
    <w:tmpl w:val="E7B6B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29C"/>
    <w:multiLevelType w:val="multilevel"/>
    <w:tmpl w:val="F464288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07EBF"/>
    <w:multiLevelType w:val="multilevel"/>
    <w:tmpl w:val="664E5B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7451"/>
    <w:multiLevelType w:val="multilevel"/>
    <w:tmpl w:val="2DF8D4CE"/>
    <w:lvl w:ilvl="0">
      <w:start w:val="1"/>
      <w:numFmt w:val="decimal"/>
      <w:lvlText w:val="%1)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20B467F"/>
    <w:multiLevelType w:val="multilevel"/>
    <w:tmpl w:val="5B6E142E"/>
    <w:lvl w:ilvl="0">
      <w:start w:val="1"/>
      <w:numFmt w:val="decimal"/>
      <w:lvlText w:val="%1)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6">
    <w:nsid w:val="28155EF2"/>
    <w:multiLevelType w:val="multilevel"/>
    <w:tmpl w:val="6B2843C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7F4D89"/>
    <w:multiLevelType w:val="multilevel"/>
    <w:tmpl w:val="8624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2175F"/>
    <w:multiLevelType w:val="multilevel"/>
    <w:tmpl w:val="872632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A43CBF"/>
    <w:multiLevelType w:val="multilevel"/>
    <w:tmpl w:val="3222C12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640548"/>
    <w:multiLevelType w:val="multilevel"/>
    <w:tmpl w:val="A978FB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5C1AD4"/>
    <w:multiLevelType w:val="multilevel"/>
    <w:tmpl w:val="D55E21FC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F3827"/>
    <w:multiLevelType w:val="multilevel"/>
    <w:tmpl w:val="C7E416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11C0B"/>
    <w:multiLevelType w:val="multilevel"/>
    <w:tmpl w:val="F9885F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14037"/>
    <w:multiLevelType w:val="multilevel"/>
    <w:tmpl w:val="611CFB8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BC69EE"/>
    <w:multiLevelType w:val="multilevel"/>
    <w:tmpl w:val="26888542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2F44D2D"/>
    <w:multiLevelType w:val="multilevel"/>
    <w:tmpl w:val="FF18D91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86481"/>
    <w:multiLevelType w:val="multilevel"/>
    <w:tmpl w:val="DA1E745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9365AD"/>
    <w:multiLevelType w:val="multilevel"/>
    <w:tmpl w:val="D4264D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1786C"/>
    <w:multiLevelType w:val="multilevel"/>
    <w:tmpl w:val="5666F1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25899"/>
    <w:multiLevelType w:val="multilevel"/>
    <w:tmpl w:val="763655E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252108"/>
    <w:multiLevelType w:val="multilevel"/>
    <w:tmpl w:val="EF28567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F931E4"/>
    <w:multiLevelType w:val="multilevel"/>
    <w:tmpl w:val="7FC29E8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9B6752"/>
    <w:multiLevelType w:val="multilevel"/>
    <w:tmpl w:val="1312D8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17631E"/>
    <w:multiLevelType w:val="hybridMultilevel"/>
    <w:tmpl w:val="7D860462"/>
    <w:lvl w:ilvl="0" w:tplc="4F9A5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F7F074A"/>
    <w:multiLevelType w:val="multilevel"/>
    <w:tmpl w:val="B5D8D2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856559"/>
    <w:multiLevelType w:val="multilevel"/>
    <w:tmpl w:val="CAF81C7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73FB5"/>
    <w:multiLevelType w:val="multilevel"/>
    <w:tmpl w:val="7054A9B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D14CF"/>
    <w:multiLevelType w:val="multilevel"/>
    <w:tmpl w:val="0D0CE2B0"/>
    <w:lvl w:ilvl="0">
      <w:start w:val="1"/>
      <w:numFmt w:val="decimal"/>
      <w:lvlText w:val="%1)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9">
    <w:nsid w:val="516C6AAA"/>
    <w:multiLevelType w:val="multilevel"/>
    <w:tmpl w:val="9C6A3F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35F15"/>
    <w:multiLevelType w:val="hybridMultilevel"/>
    <w:tmpl w:val="04B034E6"/>
    <w:lvl w:ilvl="0" w:tplc="E68E9CE2">
      <w:start w:val="1"/>
      <w:numFmt w:val="decimal"/>
      <w:lvlText w:val="%1"/>
      <w:lvlJc w:val="left"/>
      <w:pPr>
        <w:ind w:left="642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F3A0D3E6">
      <w:start w:val="1"/>
      <w:numFmt w:val="decimal"/>
      <w:lvlText w:val="%2."/>
      <w:lvlJc w:val="left"/>
      <w:pPr>
        <w:ind w:left="642" w:hanging="7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C9CAE7D0">
      <w:numFmt w:val="bullet"/>
      <w:lvlText w:val="•"/>
      <w:lvlJc w:val="left"/>
      <w:pPr>
        <w:ind w:left="2593" w:hanging="778"/>
      </w:pPr>
      <w:rPr>
        <w:rFonts w:hint="default"/>
        <w:lang w:val="ru-RU" w:eastAsia="ru-RU" w:bidi="ru-RU"/>
      </w:rPr>
    </w:lvl>
    <w:lvl w:ilvl="3" w:tplc="BB2E4266">
      <w:numFmt w:val="bullet"/>
      <w:lvlText w:val="•"/>
      <w:lvlJc w:val="left"/>
      <w:pPr>
        <w:ind w:left="3569" w:hanging="778"/>
      </w:pPr>
      <w:rPr>
        <w:rFonts w:hint="default"/>
        <w:lang w:val="ru-RU" w:eastAsia="ru-RU" w:bidi="ru-RU"/>
      </w:rPr>
    </w:lvl>
    <w:lvl w:ilvl="4" w:tplc="D22C8956">
      <w:numFmt w:val="bullet"/>
      <w:lvlText w:val="•"/>
      <w:lvlJc w:val="left"/>
      <w:pPr>
        <w:ind w:left="4546" w:hanging="778"/>
      </w:pPr>
      <w:rPr>
        <w:rFonts w:hint="default"/>
        <w:lang w:val="ru-RU" w:eastAsia="ru-RU" w:bidi="ru-RU"/>
      </w:rPr>
    </w:lvl>
    <w:lvl w:ilvl="5" w:tplc="2730DB1C">
      <w:numFmt w:val="bullet"/>
      <w:lvlText w:val="•"/>
      <w:lvlJc w:val="left"/>
      <w:pPr>
        <w:ind w:left="5523" w:hanging="778"/>
      </w:pPr>
      <w:rPr>
        <w:rFonts w:hint="default"/>
        <w:lang w:val="ru-RU" w:eastAsia="ru-RU" w:bidi="ru-RU"/>
      </w:rPr>
    </w:lvl>
    <w:lvl w:ilvl="6" w:tplc="64965B88">
      <w:numFmt w:val="bullet"/>
      <w:lvlText w:val="•"/>
      <w:lvlJc w:val="left"/>
      <w:pPr>
        <w:ind w:left="6499" w:hanging="778"/>
      </w:pPr>
      <w:rPr>
        <w:rFonts w:hint="default"/>
        <w:lang w:val="ru-RU" w:eastAsia="ru-RU" w:bidi="ru-RU"/>
      </w:rPr>
    </w:lvl>
    <w:lvl w:ilvl="7" w:tplc="EBFA8C5A">
      <w:numFmt w:val="bullet"/>
      <w:lvlText w:val="•"/>
      <w:lvlJc w:val="left"/>
      <w:pPr>
        <w:ind w:left="7476" w:hanging="778"/>
      </w:pPr>
      <w:rPr>
        <w:rFonts w:hint="default"/>
        <w:lang w:val="ru-RU" w:eastAsia="ru-RU" w:bidi="ru-RU"/>
      </w:rPr>
    </w:lvl>
    <w:lvl w:ilvl="8" w:tplc="F266B4C2">
      <w:numFmt w:val="bullet"/>
      <w:lvlText w:val="•"/>
      <w:lvlJc w:val="left"/>
      <w:pPr>
        <w:ind w:left="8453" w:hanging="778"/>
      </w:pPr>
      <w:rPr>
        <w:rFonts w:hint="default"/>
        <w:lang w:val="ru-RU" w:eastAsia="ru-RU" w:bidi="ru-RU"/>
      </w:rPr>
    </w:lvl>
  </w:abstractNum>
  <w:abstractNum w:abstractNumId="31">
    <w:nsid w:val="5FEC3BB1"/>
    <w:multiLevelType w:val="multilevel"/>
    <w:tmpl w:val="5A5E30A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0221FC"/>
    <w:multiLevelType w:val="multilevel"/>
    <w:tmpl w:val="F1C0DC6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D92AE4"/>
    <w:multiLevelType w:val="multilevel"/>
    <w:tmpl w:val="4EF68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AE750C"/>
    <w:multiLevelType w:val="multilevel"/>
    <w:tmpl w:val="305E04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C7"/>
    <w:rsid w:val="00000E65"/>
    <w:rsid w:val="00001DDF"/>
    <w:rsid w:val="00003266"/>
    <w:rsid w:val="000035B6"/>
    <w:rsid w:val="00004ADF"/>
    <w:rsid w:val="0001423C"/>
    <w:rsid w:val="00015A4D"/>
    <w:rsid w:val="00017827"/>
    <w:rsid w:val="00017D2A"/>
    <w:rsid w:val="00020334"/>
    <w:rsid w:val="00030A44"/>
    <w:rsid w:val="00031DC7"/>
    <w:rsid w:val="00034440"/>
    <w:rsid w:val="000423EC"/>
    <w:rsid w:val="00042A0D"/>
    <w:rsid w:val="00043A7A"/>
    <w:rsid w:val="00043EAA"/>
    <w:rsid w:val="00044E6B"/>
    <w:rsid w:val="00045655"/>
    <w:rsid w:val="00045E4B"/>
    <w:rsid w:val="00047013"/>
    <w:rsid w:val="00047884"/>
    <w:rsid w:val="00051B0D"/>
    <w:rsid w:val="00062EC6"/>
    <w:rsid w:val="000640CA"/>
    <w:rsid w:val="00065F87"/>
    <w:rsid w:val="00076EDA"/>
    <w:rsid w:val="00077046"/>
    <w:rsid w:val="000774C3"/>
    <w:rsid w:val="00077A74"/>
    <w:rsid w:val="00081021"/>
    <w:rsid w:val="000816A2"/>
    <w:rsid w:val="00082658"/>
    <w:rsid w:val="0008402B"/>
    <w:rsid w:val="000846BE"/>
    <w:rsid w:val="0009001E"/>
    <w:rsid w:val="0009055A"/>
    <w:rsid w:val="0009088B"/>
    <w:rsid w:val="00091BC7"/>
    <w:rsid w:val="00094372"/>
    <w:rsid w:val="000962CB"/>
    <w:rsid w:val="00096725"/>
    <w:rsid w:val="000A3944"/>
    <w:rsid w:val="000A6EE7"/>
    <w:rsid w:val="000A700A"/>
    <w:rsid w:val="000A7054"/>
    <w:rsid w:val="000B29CF"/>
    <w:rsid w:val="000B4770"/>
    <w:rsid w:val="000B654F"/>
    <w:rsid w:val="000B766A"/>
    <w:rsid w:val="000C13BC"/>
    <w:rsid w:val="000C2D00"/>
    <w:rsid w:val="000C72EF"/>
    <w:rsid w:val="000D147A"/>
    <w:rsid w:val="000D3068"/>
    <w:rsid w:val="000D3DE7"/>
    <w:rsid w:val="000E156C"/>
    <w:rsid w:val="000E1CFC"/>
    <w:rsid w:val="000E229C"/>
    <w:rsid w:val="000E2B58"/>
    <w:rsid w:val="000E5959"/>
    <w:rsid w:val="000E626E"/>
    <w:rsid w:val="000E7E53"/>
    <w:rsid w:val="000F0171"/>
    <w:rsid w:val="000F0ABC"/>
    <w:rsid w:val="000F46FF"/>
    <w:rsid w:val="000F4C70"/>
    <w:rsid w:val="000F51FB"/>
    <w:rsid w:val="000F665C"/>
    <w:rsid w:val="000F66BB"/>
    <w:rsid w:val="000F75E8"/>
    <w:rsid w:val="001062CA"/>
    <w:rsid w:val="00107B6F"/>
    <w:rsid w:val="00110544"/>
    <w:rsid w:val="001116EB"/>
    <w:rsid w:val="00113D7F"/>
    <w:rsid w:val="0011784E"/>
    <w:rsid w:val="0012211A"/>
    <w:rsid w:val="00123384"/>
    <w:rsid w:val="00123FB8"/>
    <w:rsid w:val="0012441E"/>
    <w:rsid w:val="00124A43"/>
    <w:rsid w:val="00126067"/>
    <w:rsid w:val="00127FF6"/>
    <w:rsid w:val="00131195"/>
    <w:rsid w:val="00131A08"/>
    <w:rsid w:val="00133EA2"/>
    <w:rsid w:val="001373F9"/>
    <w:rsid w:val="00137D90"/>
    <w:rsid w:val="00143B65"/>
    <w:rsid w:val="00145849"/>
    <w:rsid w:val="00146EE3"/>
    <w:rsid w:val="0014752C"/>
    <w:rsid w:val="001477A8"/>
    <w:rsid w:val="001512BE"/>
    <w:rsid w:val="0015249C"/>
    <w:rsid w:val="00152BB0"/>
    <w:rsid w:val="001539F3"/>
    <w:rsid w:val="00155F79"/>
    <w:rsid w:val="001611BF"/>
    <w:rsid w:val="00161CC9"/>
    <w:rsid w:val="00164D7D"/>
    <w:rsid w:val="001761DC"/>
    <w:rsid w:val="001765DC"/>
    <w:rsid w:val="001808FE"/>
    <w:rsid w:val="00182D5E"/>
    <w:rsid w:val="001832F7"/>
    <w:rsid w:val="00184FE1"/>
    <w:rsid w:val="00192B16"/>
    <w:rsid w:val="0019400D"/>
    <w:rsid w:val="0019433C"/>
    <w:rsid w:val="00197D4C"/>
    <w:rsid w:val="001A156F"/>
    <w:rsid w:val="001A2329"/>
    <w:rsid w:val="001A2BFC"/>
    <w:rsid w:val="001A3146"/>
    <w:rsid w:val="001A507F"/>
    <w:rsid w:val="001A773E"/>
    <w:rsid w:val="001B421D"/>
    <w:rsid w:val="001B603B"/>
    <w:rsid w:val="001B637F"/>
    <w:rsid w:val="001C0BDB"/>
    <w:rsid w:val="001C24A5"/>
    <w:rsid w:val="001C34D9"/>
    <w:rsid w:val="001C7BC2"/>
    <w:rsid w:val="001C7F58"/>
    <w:rsid w:val="001D05CF"/>
    <w:rsid w:val="001D2520"/>
    <w:rsid w:val="001E002E"/>
    <w:rsid w:val="001E1500"/>
    <w:rsid w:val="001E3A6C"/>
    <w:rsid w:val="001E3FDA"/>
    <w:rsid w:val="001E516B"/>
    <w:rsid w:val="001E70EA"/>
    <w:rsid w:val="001F079F"/>
    <w:rsid w:val="001F0888"/>
    <w:rsid w:val="001F2F43"/>
    <w:rsid w:val="001F372F"/>
    <w:rsid w:val="001F7C9A"/>
    <w:rsid w:val="0020021B"/>
    <w:rsid w:val="00201773"/>
    <w:rsid w:val="00201A66"/>
    <w:rsid w:val="0020330E"/>
    <w:rsid w:val="00211D27"/>
    <w:rsid w:val="002125B5"/>
    <w:rsid w:val="002132B2"/>
    <w:rsid w:val="00220270"/>
    <w:rsid w:val="00221BEC"/>
    <w:rsid w:val="0022399E"/>
    <w:rsid w:val="002270CD"/>
    <w:rsid w:val="002304DD"/>
    <w:rsid w:val="002305A5"/>
    <w:rsid w:val="002339F2"/>
    <w:rsid w:val="00235B67"/>
    <w:rsid w:val="00237E79"/>
    <w:rsid w:val="00246DA4"/>
    <w:rsid w:val="0025598F"/>
    <w:rsid w:val="00256BEB"/>
    <w:rsid w:val="002603C6"/>
    <w:rsid w:val="002642E7"/>
    <w:rsid w:val="00265D75"/>
    <w:rsid w:val="00266DE2"/>
    <w:rsid w:val="00270795"/>
    <w:rsid w:val="00274328"/>
    <w:rsid w:val="00274A4C"/>
    <w:rsid w:val="00277CD5"/>
    <w:rsid w:val="00282715"/>
    <w:rsid w:val="00282D69"/>
    <w:rsid w:val="00286A75"/>
    <w:rsid w:val="00287CCF"/>
    <w:rsid w:val="002928AC"/>
    <w:rsid w:val="00294E1A"/>
    <w:rsid w:val="002958DB"/>
    <w:rsid w:val="00297403"/>
    <w:rsid w:val="002A05E0"/>
    <w:rsid w:val="002A0CDC"/>
    <w:rsid w:val="002A2812"/>
    <w:rsid w:val="002A2E8C"/>
    <w:rsid w:val="002A3B80"/>
    <w:rsid w:val="002A3D7E"/>
    <w:rsid w:val="002A3F1E"/>
    <w:rsid w:val="002B00FF"/>
    <w:rsid w:val="002B1731"/>
    <w:rsid w:val="002B3B59"/>
    <w:rsid w:val="002B515D"/>
    <w:rsid w:val="002B5E1D"/>
    <w:rsid w:val="002B6135"/>
    <w:rsid w:val="002C0490"/>
    <w:rsid w:val="002C1872"/>
    <w:rsid w:val="002C283F"/>
    <w:rsid w:val="002C30A7"/>
    <w:rsid w:val="002C33A5"/>
    <w:rsid w:val="002C42F7"/>
    <w:rsid w:val="002C4400"/>
    <w:rsid w:val="002C599E"/>
    <w:rsid w:val="002C6A75"/>
    <w:rsid w:val="002D1BDE"/>
    <w:rsid w:val="002D38B8"/>
    <w:rsid w:val="002D5366"/>
    <w:rsid w:val="002D6E40"/>
    <w:rsid w:val="002E04C4"/>
    <w:rsid w:val="002E1BFB"/>
    <w:rsid w:val="002E53F4"/>
    <w:rsid w:val="002E69C8"/>
    <w:rsid w:val="002F3266"/>
    <w:rsid w:val="002F333E"/>
    <w:rsid w:val="002F38CE"/>
    <w:rsid w:val="00301D10"/>
    <w:rsid w:val="00305692"/>
    <w:rsid w:val="00305BDE"/>
    <w:rsid w:val="00310E09"/>
    <w:rsid w:val="00312991"/>
    <w:rsid w:val="00315913"/>
    <w:rsid w:val="00316EBF"/>
    <w:rsid w:val="0032466C"/>
    <w:rsid w:val="00331913"/>
    <w:rsid w:val="003336D0"/>
    <w:rsid w:val="0033602D"/>
    <w:rsid w:val="003414FC"/>
    <w:rsid w:val="003437CB"/>
    <w:rsid w:val="003504DB"/>
    <w:rsid w:val="00351CF6"/>
    <w:rsid w:val="00352C9D"/>
    <w:rsid w:val="003562BA"/>
    <w:rsid w:val="003615FA"/>
    <w:rsid w:val="00362F4C"/>
    <w:rsid w:val="003632C5"/>
    <w:rsid w:val="00365716"/>
    <w:rsid w:val="00366FCD"/>
    <w:rsid w:val="003709C1"/>
    <w:rsid w:val="00371186"/>
    <w:rsid w:val="003723D0"/>
    <w:rsid w:val="00375ACF"/>
    <w:rsid w:val="003762E5"/>
    <w:rsid w:val="003770FD"/>
    <w:rsid w:val="003814CD"/>
    <w:rsid w:val="003824F3"/>
    <w:rsid w:val="0038376D"/>
    <w:rsid w:val="00383D00"/>
    <w:rsid w:val="00386AC0"/>
    <w:rsid w:val="00387B3E"/>
    <w:rsid w:val="003942E3"/>
    <w:rsid w:val="003977C6"/>
    <w:rsid w:val="003A061C"/>
    <w:rsid w:val="003A09CC"/>
    <w:rsid w:val="003A0B4B"/>
    <w:rsid w:val="003A1ED7"/>
    <w:rsid w:val="003B59CE"/>
    <w:rsid w:val="003C03EF"/>
    <w:rsid w:val="003C0D4D"/>
    <w:rsid w:val="003C151E"/>
    <w:rsid w:val="003C27C0"/>
    <w:rsid w:val="003C7783"/>
    <w:rsid w:val="003D2B7A"/>
    <w:rsid w:val="003D31C1"/>
    <w:rsid w:val="003D39EA"/>
    <w:rsid w:val="003D5ADE"/>
    <w:rsid w:val="003D695A"/>
    <w:rsid w:val="003D6BB0"/>
    <w:rsid w:val="003D7229"/>
    <w:rsid w:val="003E207E"/>
    <w:rsid w:val="003E27B9"/>
    <w:rsid w:val="003F03EB"/>
    <w:rsid w:val="003F21BA"/>
    <w:rsid w:val="003F38E5"/>
    <w:rsid w:val="00406613"/>
    <w:rsid w:val="0041219D"/>
    <w:rsid w:val="004123BC"/>
    <w:rsid w:val="00415A6C"/>
    <w:rsid w:val="00422582"/>
    <w:rsid w:val="00425800"/>
    <w:rsid w:val="004342EC"/>
    <w:rsid w:val="004442FA"/>
    <w:rsid w:val="00446E8C"/>
    <w:rsid w:val="004562DD"/>
    <w:rsid w:val="00460D2D"/>
    <w:rsid w:val="00463669"/>
    <w:rsid w:val="00467486"/>
    <w:rsid w:val="004678D1"/>
    <w:rsid w:val="004713E6"/>
    <w:rsid w:val="0047277E"/>
    <w:rsid w:val="00475593"/>
    <w:rsid w:val="00480FE7"/>
    <w:rsid w:val="00481264"/>
    <w:rsid w:val="004821CF"/>
    <w:rsid w:val="00484401"/>
    <w:rsid w:val="004864C4"/>
    <w:rsid w:val="00491556"/>
    <w:rsid w:val="00491F96"/>
    <w:rsid w:val="00493818"/>
    <w:rsid w:val="00495750"/>
    <w:rsid w:val="0049628D"/>
    <w:rsid w:val="004A2A0B"/>
    <w:rsid w:val="004A2D5E"/>
    <w:rsid w:val="004A36D3"/>
    <w:rsid w:val="004A6CC5"/>
    <w:rsid w:val="004A6FFA"/>
    <w:rsid w:val="004B49FB"/>
    <w:rsid w:val="004B5F15"/>
    <w:rsid w:val="004B69B8"/>
    <w:rsid w:val="004B79CD"/>
    <w:rsid w:val="004C3A6C"/>
    <w:rsid w:val="004C5527"/>
    <w:rsid w:val="004C6824"/>
    <w:rsid w:val="004C6D78"/>
    <w:rsid w:val="004C735F"/>
    <w:rsid w:val="004D02CA"/>
    <w:rsid w:val="004D4712"/>
    <w:rsid w:val="004D4A72"/>
    <w:rsid w:val="004D50F4"/>
    <w:rsid w:val="004D7C96"/>
    <w:rsid w:val="004E0B3D"/>
    <w:rsid w:val="004E0EC8"/>
    <w:rsid w:val="004E532E"/>
    <w:rsid w:val="004E616C"/>
    <w:rsid w:val="004F6D7C"/>
    <w:rsid w:val="00515593"/>
    <w:rsid w:val="00520427"/>
    <w:rsid w:val="00520E1E"/>
    <w:rsid w:val="00521FF6"/>
    <w:rsid w:val="00522ADF"/>
    <w:rsid w:val="00522F85"/>
    <w:rsid w:val="0052391D"/>
    <w:rsid w:val="00524F18"/>
    <w:rsid w:val="005260F1"/>
    <w:rsid w:val="005304FB"/>
    <w:rsid w:val="0053397C"/>
    <w:rsid w:val="00533A3C"/>
    <w:rsid w:val="00533E22"/>
    <w:rsid w:val="00535C7D"/>
    <w:rsid w:val="005403C2"/>
    <w:rsid w:val="0054614C"/>
    <w:rsid w:val="00550335"/>
    <w:rsid w:val="00553D6B"/>
    <w:rsid w:val="00555424"/>
    <w:rsid w:val="005578A4"/>
    <w:rsid w:val="0056146D"/>
    <w:rsid w:val="005616F1"/>
    <w:rsid w:val="00561AB5"/>
    <w:rsid w:val="005628F4"/>
    <w:rsid w:val="00565250"/>
    <w:rsid w:val="00566FD8"/>
    <w:rsid w:val="00570533"/>
    <w:rsid w:val="00570CC8"/>
    <w:rsid w:val="005734B1"/>
    <w:rsid w:val="00573ACF"/>
    <w:rsid w:val="00573B49"/>
    <w:rsid w:val="00574034"/>
    <w:rsid w:val="00576366"/>
    <w:rsid w:val="00577DB4"/>
    <w:rsid w:val="005807D0"/>
    <w:rsid w:val="005818FA"/>
    <w:rsid w:val="00585B06"/>
    <w:rsid w:val="00587603"/>
    <w:rsid w:val="00590AFB"/>
    <w:rsid w:val="005915A0"/>
    <w:rsid w:val="00592EE9"/>
    <w:rsid w:val="00595D2A"/>
    <w:rsid w:val="005A7B5D"/>
    <w:rsid w:val="005B1B42"/>
    <w:rsid w:val="005B49F3"/>
    <w:rsid w:val="005B70FF"/>
    <w:rsid w:val="005C4AAD"/>
    <w:rsid w:val="005C66A8"/>
    <w:rsid w:val="005C672B"/>
    <w:rsid w:val="005D22E5"/>
    <w:rsid w:val="005D3044"/>
    <w:rsid w:val="005D32EF"/>
    <w:rsid w:val="005D4570"/>
    <w:rsid w:val="005D60D3"/>
    <w:rsid w:val="005D723F"/>
    <w:rsid w:val="005E7133"/>
    <w:rsid w:val="005F0910"/>
    <w:rsid w:val="005F189C"/>
    <w:rsid w:val="005F797C"/>
    <w:rsid w:val="00603BEB"/>
    <w:rsid w:val="0060410A"/>
    <w:rsid w:val="00605A73"/>
    <w:rsid w:val="006105A4"/>
    <w:rsid w:val="006167B8"/>
    <w:rsid w:val="0062440E"/>
    <w:rsid w:val="00627CDE"/>
    <w:rsid w:val="0063343C"/>
    <w:rsid w:val="00634385"/>
    <w:rsid w:val="006376BB"/>
    <w:rsid w:val="00637BF4"/>
    <w:rsid w:val="00640AC0"/>
    <w:rsid w:val="00647D09"/>
    <w:rsid w:val="00647E3B"/>
    <w:rsid w:val="00650FC9"/>
    <w:rsid w:val="00652EE8"/>
    <w:rsid w:val="00654917"/>
    <w:rsid w:val="00654F67"/>
    <w:rsid w:val="00655E5D"/>
    <w:rsid w:val="0065606A"/>
    <w:rsid w:val="00664265"/>
    <w:rsid w:val="00664C3A"/>
    <w:rsid w:val="006709F6"/>
    <w:rsid w:val="00672F8F"/>
    <w:rsid w:val="006731A1"/>
    <w:rsid w:val="00673F6C"/>
    <w:rsid w:val="0068166B"/>
    <w:rsid w:val="006859D3"/>
    <w:rsid w:val="00686208"/>
    <w:rsid w:val="006952D5"/>
    <w:rsid w:val="0069588E"/>
    <w:rsid w:val="006958C3"/>
    <w:rsid w:val="00696059"/>
    <w:rsid w:val="006970B2"/>
    <w:rsid w:val="006A1484"/>
    <w:rsid w:val="006A17C3"/>
    <w:rsid w:val="006A6458"/>
    <w:rsid w:val="006B18C6"/>
    <w:rsid w:val="006B4E9C"/>
    <w:rsid w:val="006B51BE"/>
    <w:rsid w:val="006B5F77"/>
    <w:rsid w:val="006C060C"/>
    <w:rsid w:val="006C0B58"/>
    <w:rsid w:val="006C11D3"/>
    <w:rsid w:val="006C32CF"/>
    <w:rsid w:val="006D020E"/>
    <w:rsid w:val="006D2CF6"/>
    <w:rsid w:val="006D3B79"/>
    <w:rsid w:val="006D457C"/>
    <w:rsid w:val="006D45DC"/>
    <w:rsid w:val="006E0E00"/>
    <w:rsid w:val="006E1E7A"/>
    <w:rsid w:val="006E3F05"/>
    <w:rsid w:val="006E6814"/>
    <w:rsid w:val="006F1747"/>
    <w:rsid w:val="006F2D45"/>
    <w:rsid w:val="006F2E29"/>
    <w:rsid w:val="006F6BEB"/>
    <w:rsid w:val="00705820"/>
    <w:rsid w:val="00707E21"/>
    <w:rsid w:val="00711325"/>
    <w:rsid w:val="00711550"/>
    <w:rsid w:val="00712E5A"/>
    <w:rsid w:val="0071469E"/>
    <w:rsid w:val="0071766D"/>
    <w:rsid w:val="00723E7A"/>
    <w:rsid w:val="007279C7"/>
    <w:rsid w:val="00732258"/>
    <w:rsid w:val="00732A5B"/>
    <w:rsid w:val="00735C62"/>
    <w:rsid w:val="00737A67"/>
    <w:rsid w:val="0074020E"/>
    <w:rsid w:val="00740D5D"/>
    <w:rsid w:val="00740FD8"/>
    <w:rsid w:val="00742F79"/>
    <w:rsid w:val="00744B44"/>
    <w:rsid w:val="007478E1"/>
    <w:rsid w:val="007506D1"/>
    <w:rsid w:val="00750E47"/>
    <w:rsid w:val="007551B6"/>
    <w:rsid w:val="0075635E"/>
    <w:rsid w:val="007602D7"/>
    <w:rsid w:val="00765F0D"/>
    <w:rsid w:val="00766A03"/>
    <w:rsid w:val="007703B7"/>
    <w:rsid w:val="00771BA3"/>
    <w:rsid w:val="00776EA3"/>
    <w:rsid w:val="00784246"/>
    <w:rsid w:val="007847FC"/>
    <w:rsid w:val="00784C6F"/>
    <w:rsid w:val="00786549"/>
    <w:rsid w:val="00792717"/>
    <w:rsid w:val="00792F16"/>
    <w:rsid w:val="007932F2"/>
    <w:rsid w:val="00794EC7"/>
    <w:rsid w:val="00796C53"/>
    <w:rsid w:val="007A1163"/>
    <w:rsid w:val="007A30D9"/>
    <w:rsid w:val="007A36AE"/>
    <w:rsid w:val="007A529A"/>
    <w:rsid w:val="007A5835"/>
    <w:rsid w:val="007A5FED"/>
    <w:rsid w:val="007B0644"/>
    <w:rsid w:val="007B35DA"/>
    <w:rsid w:val="007B4E80"/>
    <w:rsid w:val="007B54DF"/>
    <w:rsid w:val="007C1062"/>
    <w:rsid w:val="007C1A16"/>
    <w:rsid w:val="007C740F"/>
    <w:rsid w:val="007D1DCA"/>
    <w:rsid w:val="007D2780"/>
    <w:rsid w:val="007D379C"/>
    <w:rsid w:val="007D3B8A"/>
    <w:rsid w:val="007D628E"/>
    <w:rsid w:val="007D786A"/>
    <w:rsid w:val="007E2775"/>
    <w:rsid w:val="007E462A"/>
    <w:rsid w:val="007E4A59"/>
    <w:rsid w:val="007E6A80"/>
    <w:rsid w:val="007F0BB0"/>
    <w:rsid w:val="007F5E09"/>
    <w:rsid w:val="007F61ED"/>
    <w:rsid w:val="007F6E1D"/>
    <w:rsid w:val="007F74C6"/>
    <w:rsid w:val="008007C0"/>
    <w:rsid w:val="00802739"/>
    <w:rsid w:val="008040D7"/>
    <w:rsid w:val="008066B7"/>
    <w:rsid w:val="00806911"/>
    <w:rsid w:val="00811B5F"/>
    <w:rsid w:val="008120F3"/>
    <w:rsid w:val="008121C8"/>
    <w:rsid w:val="00817B58"/>
    <w:rsid w:val="00820D16"/>
    <w:rsid w:val="008218DB"/>
    <w:rsid w:val="008238C7"/>
    <w:rsid w:val="00823AE0"/>
    <w:rsid w:val="0082496B"/>
    <w:rsid w:val="008251E8"/>
    <w:rsid w:val="00830109"/>
    <w:rsid w:val="00830515"/>
    <w:rsid w:val="00831D35"/>
    <w:rsid w:val="0083609F"/>
    <w:rsid w:val="00836E81"/>
    <w:rsid w:val="0083762A"/>
    <w:rsid w:val="0084070F"/>
    <w:rsid w:val="008438E6"/>
    <w:rsid w:val="00845EFE"/>
    <w:rsid w:val="008469F2"/>
    <w:rsid w:val="00847C4E"/>
    <w:rsid w:val="00852E76"/>
    <w:rsid w:val="00852FB5"/>
    <w:rsid w:val="008546C2"/>
    <w:rsid w:val="00855705"/>
    <w:rsid w:val="0085640D"/>
    <w:rsid w:val="008608DA"/>
    <w:rsid w:val="0086150C"/>
    <w:rsid w:val="00863492"/>
    <w:rsid w:val="00864420"/>
    <w:rsid w:val="00865398"/>
    <w:rsid w:val="00866F11"/>
    <w:rsid w:val="008748F8"/>
    <w:rsid w:val="00876BDD"/>
    <w:rsid w:val="00877BF5"/>
    <w:rsid w:val="00880E89"/>
    <w:rsid w:val="008816DC"/>
    <w:rsid w:val="00881AE8"/>
    <w:rsid w:val="0088339F"/>
    <w:rsid w:val="008836D4"/>
    <w:rsid w:val="0088760C"/>
    <w:rsid w:val="008913D7"/>
    <w:rsid w:val="00896321"/>
    <w:rsid w:val="008A122D"/>
    <w:rsid w:val="008A5B54"/>
    <w:rsid w:val="008A6233"/>
    <w:rsid w:val="008B1785"/>
    <w:rsid w:val="008B1FF2"/>
    <w:rsid w:val="008B2C85"/>
    <w:rsid w:val="008B7340"/>
    <w:rsid w:val="008C1481"/>
    <w:rsid w:val="008C26D8"/>
    <w:rsid w:val="008C32FA"/>
    <w:rsid w:val="008C7A0B"/>
    <w:rsid w:val="008D0FF9"/>
    <w:rsid w:val="008D4AB3"/>
    <w:rsid w:val="008D724B"/>
    <w:rsid w:val="008E13D5"/>
    <w:rsid w:val="008E3A6A"/>
    <w:rsid w:val="008E40AB"/>
    <w:rsid w:val="008E4831"/>
    <w:rsid w:val="008E6272"/>
    <w:rsid w:val="008F2466"/>
    <w:rsid w:val="008F55B3"/>
    <w:rsid w:val="008F5EEE"/>
    <w:rsid w:val="008F674D"/>
    <w:rsid w:val="0090010B"/>
    <w:rsid w:val="0090388F"/>
    <w:rsid w:val="00905180"/>
    <w:rsid w:val="00905275"/>
    <w:rsid w:val="00905DE8"/>
    <w:rsid w:val="00906C51"/>
    <w:rsid w:val="009132AF"/>
    <w:rsid w:val="00913CB7"/>
    <w:rsid w:val="00914E97"/>
    <w:rsid w:val="0091793B"/>
    <w:rsid w:val="0092484B"/>
    <w:rsid w:val="009303E3"/>
    <w:rsid w:val="0093252B"/>
    <w:rsid w:val="009326C9"/>
    <w:rsid w:val="00933AB3"/>
    <w:rsid w:val="009340BE"/>
    <w:rsid w:val="009352CE"/>
    <w:rsid w:val="00936AF0"/>
    <w:rsid w:val="00942A93"/>
    <w:rsid w:val="00946F7C"/>
    <w:rsid w:val="00956CE9"/>
    <w:rsid w:val="009620C1"/>
    <w:rsid w:val="00962A20"/>
    <w:rsid w:val="00963960"/>
    <w:rsid w:val="00965DEC"/>
    <w:rsid w:val="009669B8"/>
    <w:rsid w:val="00980D8D"/>
    <w:rsid w:val="00980F58"/>
    <w:rsid w:val="009821A9"/>
    <w:rsid w:val="00982438"/>
    <w:rsid w:val="00987601"/>
    <w:rsid w:val="00987CFE"/>
    <w:rsid w:val="0099009A"/>
    <w:rsid w:val="00992D5F"/>
    <w:rsid w:val="009930FD"/>
    <w:rsid w:val="009A1AF7"/>
    <w:rsid w:val="009A3284"/>
    <w:rsid w:val="009A3878"/>
    <w:rsid w:val="009A5099"/>
    <w:rsid w:val="009A671C"/>
    <w:rsid w:val="009B1734"/>
    <w:rsid w:val="009B54D6"/>
    <w:rsid w:val="009B6741"/>
    <w:rsid w:val="009B7B9B"/>
    <w:rsid w:val="009B7BB0"/>
    <w:rsid w:val="009C3CBA"/>
    <w:rsid w:val="009C7094"/>
    <w:rsid w:val="009D16A5"/>
    <w:rsid w:val="009D16DE"/>
    <w:rsid w:val="009D1B51"/>
    <w:rsid w:val="009D23EF"/>
    <w:rsid w:val="009D36DA"/>
    <w:rsid w:val="009D3BA2"/>
    <w:rsid w:val="009D5019"/>
    <w:rsid w:val="009E330A"/>
    <w:rsid w:val="009E5F98"/>
    <w:rsid w:val="009E6649"/>
    <w:rsid w:val="009F4B71"/>
    <w:rsid w:val="009F6D69"/>
    <w:rsid w:val="00A01736"/>
    <w:rsid w:val="00A0501C"/>
    <w:rsid w:val="00A07559"/>
    <w:rsid w:val="00A1003C"/>
    <w:rsid w:val="00A1307F"/>
    <w:rsid w:val="00A14230"/>
    <w:rsid w:val="00A159D6"/>
    <w:rsid w:val="00A15A6E"/>
    <w:rsid w:val="00A17983"/>
    <w:rsid w:val="00A234E0"/>
    <w:rsid w:val="00A2362A"/>
    <w:rsid w:val="00A2616D"/>
    <w:rsid w:val="00A31049"/>
    <w:rsid w:val="00A31658"/>
    <w:rsid w:val="00A343D2"/>
    <w:rsid w:val="00A346B4"/>
    <w:rsid w:val="00A40000"/>
    <w:rsid w:val="00A402D9"/>
    <w:rsid w:val="00A405DE"/>
    <w:rsid w:val="00A431EB"/>
    <w:rsid w:val="00A50C40"/>
    <w:rsid w:val="00A5389C"/>
    <w:rsid w:val="00A54B2B"/>
    <w:rsid w:val="00A55DB2"/>
    <w:rsid w:val="00A56076"/>
    <w:rsid w:val="00A62B5B"/>
    <w:rsid w:val="00A63051"/>
    <w:rsid w:val="00A67B64"/>
    <w:rsid w:val="00A718FD"/>
    <w:rsid w:val="00A72546"/>
    <w:rsid w:val="00A725FC"/>
    <w:rsid w:val="00A74C34"/>
    <w:rsid w:val="00A829C2"/>
    <w:rsid w:val="00A83845"/>
    <w:rsid w:val="00A854A4"/>
    <w:rsid w:val="00A873DF"/>
    <w:rsid w:val="00A90248"/>
    <w:rsid w:val="00A967FD"/>
    <w:rsid w:val="00A9783E"/>
    <w:rsid w:val="00AA1525"/>
    <w:rsid w:val="00AA1DC6"/>
    <w:rsid w:val="00AA3F55"/>
    <w:rsid w:val="00AA4D41"/>
    <w:rsid w:val="00AA4F93"/>
    <w:rsid w:val="00AB1FA8"/>
    <w:rsid w:val="00AB3DA0"/>
    <w:rsid w:val="00AB4F08"/>
    <w:rsid w:val="00AC5973"/>
    <w:rsid w:val="00AD27E9"/>
    <w:rsid w:val="00AD2EE8"/>
    <w:rsid w:val="00AD619E"/>
    <w:rsid w:val="00AD7CB7"/>
    <w:rsid w:val="00AE10B3"/>
    <w:rsid w:val="00AE3095"/>
    <w:rsid w:val="00AE3255"/>
    <w:rsid w:val="00AE7104"/>
    <w:rsid w:val="00AF17D4"/>
    <w:rsid w:val="00AF25ED"/>
    <w:rsid w:val="00AF7751"/>
    <w:rsid w:val="00B01D8A"/>
    <w:rsid w:val="00B01E40"/>
    <w:rsid w:val="00B044FD"/>
    <w:rsid w:val="00B111EB"/>
    <w:rsid w:val="00B1286B"/>
    <w:rsid w:val="00B14D7E"/>
    <w:rsid w:val="00B17F4B"/>
    <w:rsid w:val="00B21612"/>
    <w:rsid w:val="00B225F3"/>
    <w:rsid w:val="00B23BC4"/>
    <w:rsid w:val="00B27BB0"/>
    <w:rsid w:val="00B27DB6"/>
    <w:rsid w:val="00B370DE"/>
    <w:rsid w:val="00B40A96"/>
    <w:rsid w:val="00B41871"/>
    <w:rsid w:val="00B41FF7"/>
    <w:rsid w:val="00B445FE"/>
    <w:rsid w:val="00B44733"/>
    <w:rsid w:val="00B458D6"/>
    <w:rsid w:val="00B46B32"/>
    <w:rsid w:val="00B53AB2"/>
    <w:rsid w:val="00B53FF6"/>
    <w:rsid w:val="00B547F5"/>
    <w:rsid w:val="00B55AFA"/>
    <w:rsid w:val="00B55F3B"/>
    <w:rsid w:val="00B5676B"/>
    <w:rsid w:val="00B618E0"/>
    <w:rsid w:val="00B619AD"/>
    <w:rsid w:val="00B61DF1"/>
    <w:rsid w:val="00B64784"/>
    <w:rsid w:val="00B649D5"/>
    <w:rsid w:val="00B65A38"/>
    <w:rsid w:val="00B65DCD"/>
    <w:rsid w:val="00B6659A"/>
    <w:rsid w:val="00B665E2"/>
    <w:rsid w:val="00B70DC7"/>
    <w:rsid w:val="00B73304"/>
    <w:rsid w:val="00B74DB5"/>
    <w:rsid w:val="00B7635F"/>
    <w:rsid w:val="00B77358"/>
    <w:rsid w:val="00B8083E"/>
    <w:rsid w:val="00B9191A"/>
    <w:rsid w:val="00B9219F"/>
    <w:rsid w:val="00B94BF9"/>
    <w:rsid w:val="00B97AE2"/>
    <w:rsid w:val="00BA17E8"/>
    <w:rsid w:val="00BA2758"/>
    <w:rsid w:val="00BA457F"/>
    <w:rsid w:val="00BA5732"/>
    <w:rsid w:val="00BA781E"/>
    <w:rsid w:val="00BB2004"/>
    <w:rsid w:val="00BB3712"/>
    <w:rsid w:val="00BB5302"/>
    <w:rsid w:val="00BC1960"/>
    <w:rsid w:val="00BC34C8"/>
    <w:rsid w:val="00BC391B"/>
    <w:rsid w:val="00BC61CD"/>
    <w:rsid w:val="00BC6D16"/>
    <w:rsid w:val="00BC7439"/>
    <w:rsid w:val="00BC7981"/>
    <w:rsid w:val="00BC7F0B"/>
    <w:rsid w:val="00BD0CF4"/>
    <w:rsid w:val="00BD0F45"/>
    <w:rsid w:val="00BD4611"/>
    <w:rsid w:val="00BE21C7"/>
    <w:rsid w:val="00BE28E7"/>
    <w:rsid w:val="00BE2C09"/>
    <w:rsid w:val="00BE5283"/>
    <w:rsid w:val="00BE5EA9"/>
    <w:rsid w:val="00BE61CB"/>
    <w:rsid w:val="00BF49C8"/>
    <w:rsid w:val="00BF5C07"/>
    <w:rsid w:val="00BF63BF"/>
    <w:rsid w:val="00C019CD"/>
    <w:rsid w:val="00C02BD5"/>
    <w:rsid w:val="00C02DDD"/>
    <w:rsid w:val="00C04A99"/>
    <w:rsid w:val="00C064E1"/>
    <w:rsid w:val="00C10048"/>
    <w:rsid w:val="00C10252"/>
    <w:rsid w:val="00C13464"/>
    <w:rsid w:val="00C22A5E"/>
    <w:rsid w:val="00C24634"/>
    <w:rsid w:val="00C25E1B"/>
    <w:rsid w:val="00C26F24"/>
    <w:rsid w:val="00C273A3"/>
    <w:rsid w:val="00C32480"/>
    <w:rsid w:val="00C3362E"/>
    <w:rsid w:val="00C34665"/>
    <w:rsid w:val="00C424CF"/>
    <w:rsid w:val="00C448E3"/>
    <w:rsid w:val="00C459DB"/>
    <w:rsid w:val="00C517B2"/>
    <w:rsid w:val="00C520FB"/>
    <w:rsid w:val="00C5211F"/>
    <w:rsid w:val="00C52AAB"/>
    <w:rsid w:val="00C53499"/>
    <w:rsid w:val="00C550CC"/>
    <w:rsid w:val="00C55BF0"/>
    <w:rsid w:val="00C60B65"/>
    <w:rsid w:val="00C65F51"/>
    <w:rsid w:val="00C669E7"/>
    <w:rsid w:val="00C7134B"/>
    <w:rsid w:val="00C7472C"/>
    <w:rsid w:val="00C751C4"/>
    <w:rsid w:val="00C778F8"/>
    <w:rsid w:val="00C80717"/>
    <w:rsid w:val="00C81D2B"/>
    <w:rsid w:val="00C85A54"/>
    <w:rsid w:val="00C92B91"/>
    <w:rsid w:val="00C94A39"/>
    <w:rsid w:val="00C958C8"/>
    <w:rsid w:val="00C958EE"/>
    <w:rsid w:val="00C97E14"/>
    <w:rsid w:val="00CA5D28"/>
    <w:rsid w:val="00CB10B0"/>
    <w:rsid w:val="00CB1E30"/>
    <w:rsid w:val="00CB30D0"/>
    <w:rsid w:val="00CB51ED"/>
    <w:rsid w:val="00CB643C"/>
    <w:rsid w:val="00CB6AD3"/>
    <w:rsid w:val="00CC12FE"/>
    <w:rsid w:val="00CC5F67"/>
    <w:rsid w:val="00CC77B8"/>
    <w:rsid w:val="00CD2A93"/>
    <w:rsid w:val="00CD550E"/>
    <w:rsid w:val="00CD556E"/>
    <w:rsid w:val="00CD7B25"/>
    <w:rsid w:val="00CE314E"/>
    <w:rsid w:val="00CE3E4C"/>
    <w:rsid w:val="00CE46C7"/>
    <w:rsid w:val="00CE55C0"/>
    <w:rsid w:val="00CF3523"/>
    <w:rsid w:val="00CF7778"/>
    <w:rsid w:val="00D00871"/>
    <w:rsid w:val="00D069A6"/>
    <w:rsid w:val="00D076D3"/>
    <w:rsid w:val="00D1132A"/>
    <w:rsid w:val="00D123B7"/>
    <w:rsid w:val="00D141DB"/>
    <w:rsid w:val="00D14402"/>
    <w:rsid w:val="00D161DF"/>
    <w:rsid w:val="00D2023F"/>
    <w:rsid w:val="00D20C9B"/>
    <w:rsid w:val="00D20F3C"/>
    <w:rsid w:val="00D2213E"/>
    <w:rsid w:val="00D2443C"/>
    <w:rsid w:val="00D25C52"/>
    <w:rsid w:val="00D32014"/>
    <w:rsid w:val="00D3287B"/>
    <w:rsid w:val="00D33388"/>
    <w:rsid w:val="00D40273"/>
    <w:rsid w:val="00D42844"/>
    <w:rsid w:val="00D50089"/>
    <w:rsid w:val="00D53020"/>
    <w:rsid w:val="00D54B28"/>
    <w:rsid w:val="00D613EE"/>
    <w:rsid w:val="00D6518D"/>
    <w:rsid w:val="00D67AE7"/>
    <w:rsid w:val="00D716EF"/>
    <w:rsid w:val="00D72AAA"/>
    <w:rsid w:val="00D77A21"/>
    <w:rsid w:val="00D81DBA"/>
    <w:rsid w:val="00D822FB"/>
    <w:rsid w:val="00D835A4"/>
    <w:rsid w:val="00D8458A"/>
    <w:rsid w:val="00D849A1"/>
    <w:rsid w:val="00D85799"/>
    <w:rsid w:val="00D918DA"/>
    <w:rsid w:val="00D923DF"/>
    <w:rsid w:val="00D94015"/>
    <w:rsid w:val="00D958B1"/>
    <w:rsid w:val="00D95D4F"/>
    <w:rsid w:val="00D969F2"/>
    <w:rsid w:val="00DA1A55"/>
    <w:rsid w:val="00DA2A50"/>
    <w:rsid w:val="00DA700A"/>
    <w:rsid w:val="00DB126E"/>
    <w:rsid w:val="00DB3649"/>
    <w:rsid w:val="00DB5368"/>
    <w:rsid w:val="00DC2A96"/>
    <w:rsid w:val="00DC41D8"/>
    <w:rsid w:val="00DC6C29"/>
    <w:rsid w:val="00DD0DAC"/>
    <w:rsid w:val="00DD5F36"/>
    <w:rsid w:val="00DD667F"/>
    <w:rsid w:val="00DD67A0"/>
    <w:rsid w:val="00DE0A06"/>
    <w:rsid w:val="00DE25EF"/>
    <w:rsid w:val="00DE2937"/>
    <w:rsid w:val="00DE3940"/>
    <w:rsid w:val="00DE471F"/>
    <w:rsid w:val="00DE5EFE"/>
    <w:rsid w:val="00DF16A8"/>
    <w:rsid w:val="00DF3655"/>
    <w:rsid w:val="00E00AA7"/>
    <w:rsid w:val="00E01683"/>
    <w:rsid w:val="00E018B1"/>
    <w:rsid w:val="00E02D40"/>
    <w:rsid w:val="00E051E2"/>
    <w:rsid w:val="00E11B3A"/>
    <w:rsid w:val="00E1410C"/>
    <w:rsid w:val="00E141C0"/>
    <w:rsid w:val="00E15DA6"/>
    <w:rsid w:val="00E222FC"/>
    <w:rsid w:val="00E24358"/>
    <w:rsid w:val="00E31B40"/>
    <w:rsid w:val="00E374BD"/>
    <w:rsid w:val="00E37623"/>
    <w:rsid w:val="00E37750"/>
    <w:rsid w:val="00E401BB"/>
    <w:rsid w:val="00E41166"/>
    <w:rsid w:val="00E42014"/>
    <w:rsid w:val="00E43B0B"/>
    <w:rsid w:val="00E4528F"/>
    <w:rsid w:val="00E460ED"/>
    <w:rsid w:val="00E461FE"/>
    <w:rsid w:val="00E463FA"/>
    <w:rsid w:val="00E518DE"/>
    <w:rsid w:val="00E52788"/>
    <w:rsid w:val="00E629F8"/>
    <w:rsid w:val="00E62C6F"/>
    <w:rsid w:val="00E62E02"/>
    <w:rsid w:val="00E63BC5"/>
    <w:rsid w:val="00E64412"/>
    <w:rsid w:val="00E66B9B"/>
    <w:rsid w:val="00E671C2"/>
    <w:rsid w:val="00E67608"/>
    <w:rsid w:val="00E709D2"/>
    <w:rsid w:val="00E7257E"/>
    <w:rsid w:val="00E7489E"/>
    <w:rsid w:val="00E75F24"/>
    <w:rsid w:val="00E76DC8"/>
    <w:rsid w:val="00E847AD"/>
    <w:rsid w:val="00E85F84"/>
    <w:rsid w:val="00E8613A"/>
    <w:rsid w:val="00E863B3"/>
    <w:rsid w:val="00E878A1"/>
    <w:rsid w:val="00E91154"/>
    <w:rsid w:val="00E9220E"/>
    <w:rsid w:val="00E9581A"/>
    <w:rsid w:val="00E97815"/>
    <w:rsid w:val="00EA10D3"/>
    <w:rsid w:val="00EA2555"/>
    <w:rsid w:val="00EA27E5"/>
    <w:rsid w:val="00EA2CAD"/>
    <w:rsid w:val="00EA4138"/>
    <w:rsid w:val="00EA4535"/>
    <w:rsid w:val="00EA7226"/>
    <w:rsid w:val="00EB0CB9"/>
    <w:rsid w:val="00EB177A"/>
    <w:rsid w:val="00EB5021"/>
    <w:rsid w:val="00EB5F60"/>
    <w:rsid w:val="00EB767D"/>
    <w:rsid w:val="00EC18A1"/>
    <w:rsid w:val="00ED0E46"/>
    <w:rsid w:val="00ED20F0"/>
    <w:rsid w:val="00ED6764"/>
    <w:rsid w:val="00EE2AE1"/>
    <w:rsid w:val="00EE52A3"/>
    <w:rsid w:val="00EE690B"/>
    <w:rsid w:val="00EE7698"/>
    <w:rsid w:val="00EF0654"/>
    <w:rsid w:val="00EF1369"/>
    <w:rsid w:val="00EF69CD"/>
    <w:rsid w:val="00F006A5"/>
    <w:rsid w:val="00F034A1"/>
    <w:rsid w:val="00F0384E"/>
    <w:rsid w:val="00F04980"/>
    <w:rsid w:val="00F06265"/>
    <w:rsid w:val="00F065FC"/>
    <w:rsid w:val="00F13F5D"/>
    <w:rsid w:val="00F153CE"/>
    <w:rsid w:val="00F16AE1"/>
    <w:rsid w:val="00F262C2"/>
    <w:rsid w:val="00F26307"/>
    <w:rsid w:val="00F27E33"/>
    <w:rsid w:val="00F30374"/>
    <w:rsid w:val="00F316B0"/>
    <w:rsid w:val="00F32BD4"/>
    <w:rsid w:val="00F342B1"/>
    <w:rsid w:val="00F3718E"/>
    <w:rsid w:val="00F3732B"/>
    <w:rsid w:val="00F40A23"/>
    <w:rsid w:val="00F41AE4"/>
    <w:rsid w:val="00F41BCE"/>
    <w:rsid w:val="00F425AE"/>
    <w:rsid w:val="00F4583D"/>
    <w:rsid w:val="00F46652"/>
    <w:rsid w:val="00F466B3"/>
    <w:rsid w:val="00F50C00"/>
    <w:rsid w:val="00F50DEC"/>
    <w:rsid w:val="00F511D3"/>
    <w:rsid w:val="00F541B8"/>
    <w:rsid w:val="00F5487E"/>
    <w:rsid w:val="00F554FB"/>
    <w:rsid w:val="00F565F5"/>
    <w:rsid w:val="00F57DBF"/>
    <w:rsid w:val="00F60711"/>
    <w:rsid w:val="00F6549F"/>
    <w:rsid w:val="00F6633D"/>
    <w:rsid w:val="00F669AE"/>
    <w:rsid w:val="00F67310"/>
    <w:rsid w:val="00F759A5"/>
    <w:rsid w:val="00F775FD"/>
    <w:rsid w:val="00F77FBE"/>
    <w:rsid w:val="00F81157"/>
    <w:rsid w:val="00F837AF"/>
    <w:rsid w:val="00F84163"/>
    <w:rsid w:val="00F85E7C"/>
    <w:rsid w:val="00F86CE8"/>
    <w:rsid w:val="00F90F93"/>
    <w:rsid w:val="00F93F0A"/>
    <w:rsid w:val="00F96200"/>
    <w:rsid w:val="00F978EF"/>
    <w:rsid w:val="00FA1BF4"/>
    <w:rsid w:val="00FA2244"/>
    <w:rsid w:val="00FA2CCC"/>
    <w:rsid w:val="00FA5547"/>
    <w:rsid w:val="00FB084A"/>
    <w:rsid w:val="00FB21A4"/>
    <w:rsid w:val="00FB5523"/>
    <w:rsid w:val="00FC0A13"/>
    <w:rsid w:val="00FC4525"/>
    <w:rsid w:val="00FC6AD6"/>
    <w:rsid w:val="00FC6D46"/>
    <w:rsid w:val="00FC77E4"/>
    <w:rsid w:val="00FD0700"/>
    <w:rsid w:val="00FD0D3E"/>
    <w:rsid w:val="00FD1914"/>
    <w:rsid w:val="00FD2A4A"/>
    <w:rsid w:val="00FD3323"/>
    <w:rsid w:val="00FD3DB7"/>
    <w:rsid w:val="00FD62BC"/>
    <w:rsid w:val="00FD6AFA"/>
    <w:rsid w:val="00FE0BE9"/>
    <w:rsid w:val="00FE31D6"/>
    <w:rsid w:val="00FE3481"/>
    <w:rsid w:val="00FE4B94"/>
    <w:rsid w:val="00FF0212"/>
    <w:rsid w:val="00FF3B47"/>
    <w:rsid w:val="00FF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978F"/>
  <w15:docId w15:val="{A771ED81-B6FA-4F3D-80A6-23E3D108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05E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5D32EF"/>
    <w:pPr>
      <w:ind w:left="13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3E7A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paragraph" w:styleId="4">
    <w:name w:val="heading 4"/>
    <w:next w:val="a"/>
    <w:link w:val="40"/>
    <w:uiPriority w:val="9"/>
    <w:unhideWhenUsed/>
    <w:qFormat/>
    <w:rsid w:val="00E8613A"/>
    <w:pPr>
      <w:keepNext/>
      <w:keepLines/>
      <w:widowControl/>
      <w:autoSpaceDE/>
      <w:autoSpaceDN/>
      <w:spacing w:after="4" w:line="233" w:lineRule="auto"/>
      <w:ind w:left="1327" w:right="-15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E7A"/>
    <w:pPr>
      <w:keepNext/>
      <w:keepLines/>
      <w:widowControl/>
      <w:autoSpaceDE/>
      <w:autoSpaceDN/>
      <w:spacing w:before="40"/>
      <w:ind w:firstLine="709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E7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23E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723E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23E7A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table" w:customStyle="1" w:styleId="TableNormal">
    <w:name w:val="Table Normal"/>
    <w:uiPriority w:val="2"/>
    <w:semiHidden/>
    <w:unhideWhenUsed/>
    <w:qFormat/>
    <w:rsid w:val="005D32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32E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3E7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5">
    <w:name w:val="List Paragraph"/>
    <w:aliases w:val="Bullets,List Paragraph (numbered (a)),NUMBERED PARAGRAPH,List Paragraph 1,List_Paragraph,Multilevel para_II,Akapit z listą BS,IBL List Paragraph,List Paragraph nowy,Numbered List Paragraph,Bullet1,Numbered list,маркированный,NumberedParas"/>
    <w:basedOn w:val="a"/>
    <w:link w:val="a6"/>
    <w:uiPriority w:val="34"/>
    <w:qFormat/>
    <w:rsid w:val="005D32EF"/>
    <w:pPr>
      <w:ind w:left="642" w:firstLine="707"/>
    </w:pPr>
  </w:style>
  <w:style w:type="character" w:customStyle="1" w:styleId="a6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5"/>
    <w:uiPriority w:val="34"/>
    <w:locked/>
    <w:rsid w:val="00723E7A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D32EF"/>
  </w:style>
  <w:style w:type="paragraph" w:styleId="a7">
    <w:name w:val="Balloon Text"/>
    <w:basedOn w:val="a"/>
    <w:link w:val="a8"/>
    <w:uiPriority w:val="99"/>
    <w:semiHidden/>
    <w:unhideWhenUsed/>
    <w:rsid w:val="00723E7A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723E7A"/>
    <w:rPr>
      <w:rFonts w:ascii="Segoe UI" w:hAnsi="Segoe UI" w:cs="Segoe UI"/>
      <w:sz w:val="18"/>
      <w:szCs w:val="18"/>
      <w:lang w:val="ru-RU"/>
    </w:rPr>
  </w:style>
  <w:style w:type="paragraph" w:styleId="a9">
    <w:name w:val="TOC Heading"/>
    <w:basedOn w:val="1"/>
    <w:next w:val="a"/>
    <w:uiPriority w:val="39"/>
    <w:unhideWhenUsed/>
    <w:qFormat/>
    <w:rsid w:val="00723E7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723E7A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lang w:eastAsia="en-US" w:bidi="ar-SA"/>
    </w:rPr>
  </w:style>
  <w:style w:type="character" w:styleId="aa">
    <w:name w:val="Hyperlink"/>
    <w:basedOn w:val="a0"/>
    <w:uiPriority w:val="99"/>
    <w:unhideWhenUsed/>
    <w:rsid w:val="00723E7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723E7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23E7A"/>
    <w:rPr>
      <w:lang w:val="ru-RU"/>
    </w:rPr>
  </w:style>
  <w:style w:type="paragraph" w:styleId="ad">
    <w:name w:val="footer"/>
    <w:basedOn w:val="a"/>
    <w:link w:val="ae"/>
    <w:uiPriority w:val="99"/>
    <w:unhideWhenUsed/>
    <w:rsid w:val="00723E7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e">
    <w:name w:val="Нижний колонтитул Знак"/>
    <w:basedOn w:val="a0"/>
    <w:link w:val="ad"/>
    <w:uiPriority w:val="99"/>
    <w:rsid w:val="00723E7A"/>
    <w:rPr>
      <w:lang w:val="ru-RU"/>
    </w:rPr>
  </w:style>
  <w:style w:type="table" w:styleId="af">
    <w:name w:val="Table Grid"/>
    <w:basedOn w:val="a1"/>
    <w:uiPriority w:val="39"/>
    <w:rsid w:val="00723E7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3E7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3">
    <w:name w:val="s3"/>
    <w:rsid w:val="00723E7A"/>
  </w:style>
  <w:style w:type="paragraph" w:styleId="21">
    <w:name w:val="toc 2"/>
    <w:basedOn w:val="a"/>
    <w:next w:val="a"/>
    <w:autoRedefine/>
    <w:uiPriority w:val="39"/>
    <w:unhideWhenUsed/>
    <w:rsid w:val="00723E7A"/>
    <w:pPr>
      <w:widowControl/>
      <w:tabs>
        <w:tab w:val="right" w:leader="dot" w:pos="9345"/>
      </w:tabs>
      <w:autoSpaceDE/>
      <w:autoSpaceDN/>
      <w:ind w:left="221"/>
    </w:pPr>
    <w:rPr>
      <w:rFonts w:asciiTheme="minorHAnsi" w:eastAsiaTheme="minorHAnsi" w:hAnsiTheme="minorHAnsi" w:cstheme="minorBidi"/>
      <w:lang w:eastAsia="en-US" w:bidi="ar-SA"/>
    </w:rPr>
  </w:style>
  <w:style w:type="paragraph" w:styleId="af0">
    <w:name w:val="Normal (Web)"/>
    <w:basedOn w:val="a"/>
    <w:uiPriority w:val="99"/>
    <w:unhideWhenUsed/>
    <w:rsid w:val="00723E7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31">
    <w:name w:val="toc 3"/>
    <w:basedOn w:val="a"/>
    <w:next w:val="a"/>
    <w:autoRedefine/>
    <w:uiPriority w:val="39"/>
    <w:unhideWhenUsed/>
    <w:rsid w:val="00723E7A"/>
    <w:pPr>
      <w:widowControl/>
      <w:autoSpaceDE/>
      <w:autoSpaceDN/>
      <w:spacing w:after="100" w:line="259" w:lineRule="auto"/>
      <w:ind w:left="440"/>
    </w:pPr>
    <w:rPr>
      <w:rFonts w:asciiTheme="minorHAnsi" w:eastAsiaTheme="minorHAnsi" w:hAnsiTheme="minorHAnsi" w:cstheme="minorBidi"/>
      <w:lang w:eastAsia="en-US" w:bidi="ar-SA"/>
    </w:rPr>
  </w:style>
  <w:style w:type="paragraph" w:styleId="41">
    <w:name w:val="toc 4"/>
    <w:basedOn w:val="a"/>
    <w:next w:val="a"/>
    <w:autoRedefine/>
    <w:uiPriority w:val="39"/>
    <w:unhideWhenUsed/>
    <w:rsid w:val="00723E7A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bidi="ar-SA"/>
    </w:rPr>
  </w:style>
  <w:style w:type="paragraph" w:styleId="51">
    <w:name w:val="toc 5"/>
    <w:basedOn w:val="a"/>
    <w:next w:val="a"/>
    <w:autoRedefine/>
    <w:uiPriority w:val="39"/>
    <w:unhideWhenUsed/>
    <w:rsid w:val="00723E7A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bidi="ar-SA"/>
    </w:rPr>
  </w:style>
  <w:style w:type="paragraph" w:styleId="6">
    <w:name w:val="toc 6"/>
    <w:basedOn w:val="a"/>
    <w:next w:val="a"/>
    <w:autoRedefine/>
    <w:uiPriority w:val="39"/>
    <w:unhideWhenUsed/>
    <w:rsid w:val="00723E7A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bidi="ar-SA"/>
    </w:rPr>
  </w:style>
  <w:style w:type="paragraph" w:styleId="7">
    <w:name w:val="toc 7"/>
    <w:basedOn w:val="a"/>
    <w:next w:val="a"/>
    <w:autoRedefine/>
    <w:uiPriority w:val="39"/>
    <w:unhideWhenUsed/>
    <w:rsid w:val="00723E7A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bidi="ar-SA"/>
    </w:rPr>
  </w:style>
  <w:style w:type="paragraph" w:styleId="8">
    <w:name w:val="toc 8"/>
    <w:basedOn w:val="a"/>
    <w:next w:val="a"/>
    <w:autoRedefine/>
    <w:uiPriority w:val="39"/>
    <w:unhideWhenUsed/>
    <w:rsid w:val="00723E7A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bidi="ar-SA"/>
    </w:rPr>
  </w:style>
  <w:style w:type="paragraph" w:styleId="9">
    <w:name w:val="toc 9"/>
    <w:basedOn w:val="a"/>
    <w:next w:val="a"/>
    <w:autoRedefine/>
    <w:uiPriority w:val="39"/>
    <w:unhideWhenUsed/>
    <w:rsid w:val="00723E7A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bidi="ar-SA"/>
    </w:rPr>
  </w:style>
  <w:style w:type="character" w:styleId="af1">
    <w:name w:val="Strong"/>
    <w:basedOn w:val="a0"/>
    <w:uiPriority w:val="22"/>
    <w:qFormat/>
    <w:rsid w:val="00723E7A"/>
    <w:rPr>
      <w:b/>
      <w:bCs/>
    </w:rPr>
  </w:style>
  <w:style w:type="character" w:styleId="af2">
    <w:name w:val="Emphasis"/>
    <w:basedOn w:val="a0"/>
    <w:uiPriority w:val="20"/>
    <w:qFormat/>
    <w:rsid w:val="00723E7A"/>
    <w:rPr>
      <w:i/>
      <w:iCs/>
    </w:rPr>
  </w:style>
  <w:style w:type="character" w:customStyle="1" w:styleId="mw-headline">
    <w:name w:val="mw-headline"/>
    <w:basedOn w:val="a0"/>
    <w:rsid w:val="00723E7A"/>
  </w:style>
  <w:style w:type="character" w:styleId="HTML">
    <w:name w:val="HTML Cite"/>
    <w:basedOn w:val="a0"/>
    <w:uiPriority w:val="99"/>
    <w:semiHidden/>
    <w:unhideWhenUsed/>
    <w:rsid w:val="00723E7A"/>
    <w:rPr>
      <w:i/>
      <w:iCs/>
    </w:rPr>
  </w:style>
  <w:style w:type="character" w:customStyle="1" w:styleId="caps">
    <w:name w:val="caps"/>
    <w:basedOn w:val="a0"/>
    <w:rsid w:val="00723E7A"/>
  </w:style>
  <w:style w:type="character" w:customStyle="1" w:styleId="syntaxnoerr">
    <w:name w:val="syntax_noerr"/>
    <w:basedOn w:val="a0"/>
    <w:rsid w:val="00723E7A"/>
  </w:style>
  <w:style w:type="paragraph" w:customStyle="1" w:styleId="rmchdknq">
    <w:name w:val="rmchdknq"/>
    <w:basedOn w:val="a"/>
    <w:uiPriority w:val="99"/>
    <w:rsid w:val="00723E7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-1">
    <w:name w:val="Light Grid Accent 1"/>
    <w:basedOn w:val="a1"/>
    <w:uiPriority w:val="62"/>
    <w:rsid w:val="00425800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">
    <w:name w:val="Light List Accent 3"/>
    <w:basedOn w:val="a1"/>
    <w:uiPriority w:val="61"/>
    <w:rsid w:val="003632C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4">
    <w:name w:val="Medium List 2 Accent 4"/>
    <w:basedOn w:val="a1"/>
    <w:uiPriority w:val="66"/>
    <w:rsid w:val="006F17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Shading 2 Accent 2"/>
    <w:basedOn w:val="a1"/>
    <w:uiPriority w:val="64"/>
    <w:rsid w:val="006F17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Grid 2 Accent 2"/>
    <w:basedOn w:val="a1"/>
    <w:uiPriority w:val="68"/>
    <w:rsid w:val="006F17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">
    <w:name w:val="Light List Accent 2"/>
    <w:basedOn w:val="a1"/>
    <w:uiPriority w:val="61"/>
    <w:rsid w:val="006F174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f3">
    <w:name w:val="Light Shading"/>
    <w:basedOn w:val="a1"/>
    <w:uiPriority w:val="60"/>
    <w:rsid w:val="006C11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4">
    <w:name w:val="Light Grid"/>
    <w:basedOn w:val="a1"/>
    <w:uiPriority w:val="62"/>
    <w:rsid w:val="006C11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22">
    <w:name w:val="Основной текст2"/>
    <w:basedOn w:val="a"/>
    <w:link w:val="af5"/>
    <w:rsid w:val="00D81DBA"/>
    <w:pPr>
      <w:shd w:val="clear" w:color="auto" w:fill="FFFFFF"/>
      <w:autoSpaceDE/>
      <w:autoSpaceDN/>
      <w:spacing w:after="240" w:line="326" w:lineRule="exact"/>
      <w:ind w:hanging="3160"/>
      <w:jc w:val="center"/>
    </w:pPr>
    <w:rPr>
      <w:sz w:val="27"/>
      <w:szCs w:val="27"/>
      <w:lang w:bidi="ar-SA"/>
    </w:rPr>
  </w:style>
  <w:style w:type="character" w:customStyle="1" w:styleId="af5">
    <w:name w:val="Основной текст_"/>
    <w:link w:val="22"/>
    <w:rsid w:val="00D81DBA"/>
    <w:rPr>
      <w:rFonts w:ascii="Times New Roman" w:eastAsia="Times New Roman" w:hAnsi="Times New Roman" w:cs="Times New Roman"/>
      <w:sz w:val="27"/>
      <w:szCs w:val="27"/>
      <w:shd w:val="clear" w:color="auto" w:fill="FFFFFF"/>
      <w:lang w:val="ru-RU" w:eastAsia="ru-RU"/>
    </w:rPr>
  </w:style>
  <w:style w:type="table" w:customStyle="1" w:styleId="-611">
    <w:name w:val="Таблица-сетка 6 цветная — акцент 11"/>
    <w:basedOn w:val="a1"/>
    <w:uiPriority w:val="51"/>
    <w:rsid w:val="00F669A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51">
    <w:name w:val="Таблица-сетка 1 светлая — акцент 51"/>
    <w:basedOn w:val="a1"/>
    <w:uiPriority w:val="46"/>
    <w:rsid w:val="008218DB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51">
    <w:name w:val="Таблица-сетка 6 цветная — акцент 51"/>
    <w:basedOn w:val="a1"/>
    <w:uiPriority w:val="51"/>
    <w:rsid w:val="008218D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6">
    <w:name w:val="Revision"/>
    <w:hidden/>
    <w:uiPriority w:val="99"/>
    <w:semiHidden/>
    <w:rsid w:val="005E7133"/>
    <w:pPr>
      <w:widowControl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character" w:styleId="af7">
    <w:name w:val="annotation reference"/>
    <w:basedOn w:val="a0"/>
    <w:uiPriority w:val="99"/>
    <w:semiHidden/>
    <w:unhideWhenUsed/>
    <w:rsid w:val="005E71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E713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E7133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E713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E7133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table" w:customStyle="1" w:styleId="TableGrid">
    <w:name w:val="TableGrid"/>
    <w:rsid w:val="006859D3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8613A"/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table" w:customStyle="1" w:styleId="510">
    <w:name w:val="Таблица простая 51"/>
    <w:basedOn w:val="a1"/>
    <w:uiPriority w:val="45"/>
    <w:rsid w:val="00F511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c">
    <w:name w:val="FollowedHyperlink"/>
    <w:basedOn w:val="a0"/>
    <w:uiPriority w:val="99"/>
    <w:semiHidden/>
    <w:unhideWhenUsed/>
    <w:rsid w:val="00573A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82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81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968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146761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  <w:divsChild>
                                    <w:div w:id="72491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45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02694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" w:color="A2A9B1"/>
                                    <w:left w:val="single" w:sz="6" w:space="2" w:color="A2A9B1"/>
                                    <w:bottom w:val="single" w:sz="6" w:space="2" w:color="A2A9B1"/>
                                    <w:right w:val="single" w:sz="6" w:space="2" w:color="A2A9B1"/>
                                  </w:divBdr>
                                  <w:divsChild>
                                    <w:div w:id="23567584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830789">
                                      <w:marLeft w:val="960"/>
                                      <w:marRight w:val="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690403">
                                  <w:marLeft w:val="960"/>
                                  <w:marRight w:val="9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7590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4" w:color="A2A9B1"/>
                            <w:left w:val="single" w:sz="6" w:space="4" w:color="A2A9B1"/>
                            <w:bottom w:val="single" w:sz="6" w:space="4" w:color="A2A9B1"/>
                            <w:right w:val="single" w:sz="6" w:space="4" w:color="A2A9B1"/>
                          </w:divBdr>
                          <w:divsChild>
                            <w:div w:id="118504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67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1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40">
          <w:marLeft w:val="-345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39092732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1797-ED6B-490A-AE64-9AC3D877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Хамит Абдешов</dc:creator>
  <cp:lastModifiedBy>Болат Уакбаев</cp:lastModifiedBy>
  <cp:revision>21</cp:revision>
  <cp:lastPrinted>2023-11-07T11:18:00Z</cp:lastPrinted>
  <dcterms:created xsi:type="dcterms:W3CDTF">2024-12-19T12:23:00Z</dcterms:created>
  <dcterms:modified xsi:type="dcterms:W3CDTF">2025-03-19T04:55:00Z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2019-05-06T00:00:00Z</vt:filetime>
  </property>
</Properties>
</file>